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288" w:type="dxa"/>
        <w:jc w:val="right"/>
        <w:tblLook w:val="04A0" w:firstRow="1" w:lastRow="0" w:firstColumn="1" w:lastColumn="0" w:noHBand="0" w:noVBand="1"/>
      </w:tblPr>
      <w:tblGrid>
        <w:gridCol w:w="4288"/>
      </w:tblGrid>
      <w:tr w:rsidR="007D062B" w:rsidRPr="00BC279F" w14:paraId="2A71F28A" w14:textId="77777777" w:rsidTr="006B0CB0">
        <w:trPr>
          <w:jc w:val="right"/>
        </w:trPr>
        <w:tc>
          <w:tcPr>
            <w:tcW w:w="4288" w:type="dxa"/>
            <w:vAlign w:val="center"/>
          </w:tcPr>
          <w:p w14:paraId="788892BA" w14:textId="77777777" w:rsidR="007D062B" w:rsidRPr="00BC279F" w:rsidRDefault="007D062B" w:rsidP="006B0CB0">
            <w:pPr>
              <w:widowControl w:val="0"/>
              <w:spacing w:after="0" w:line="240" w:lineRule="auto"/>
              <w:rPr>
                <w:rFonts w:ascii="Times New Roman" w:hAnsi="Times New Roman"/>
                <w:b/>
                <w:sz w:val="28"/>
                <w:szCs w:val="28"/>
              </w:rPr>
            </w:pPr>
            <w:r w:rsidRPr="00BC279F">
              <w:rPr>
                <w:rFonts w:ascii="Times New Roman" w:hAnsi="Times New Roman"/>
                <w:sz w:val="28"/>
                <w:szCs w:val="28"/>
              </w:rPr>
              <w:t xml:space="preserve">Приложение </w:t>
            </w:r>
            <w:r>
              <w:rPr>
                <w:rFonts w:ascii="Times New Roman" w:hAnsi="Times New Roman"/>
                <w:sz w:val="28"/>
                <w:szCs w:val="28"/>
              </w:rPr>
              <w:t>2</w:t>
            </w:r>
          </w:p>
        </w:tc>
      </w:tr>
      <w:tr w:rsidR="007D062B" w:rsidRPr="00BC279F" w14:paraId="74247BAA" w14:textId="77777777" w:rsidTr="006B0CB0">
        <w:trPr>
          <w:jc w:val="right"/>
        </w:trPr>
        <w:tc>
          <w:tcPr>
            <w:tcW w:w="4288" w:type="dxa"/>
            <w:vAlign w:val="center"/>
          </w:tcPr>
          <w:p w14:paraId="1C19025B" w14:textId="77777777" w:rsidR="00D365F3" w:rsidRPr="00D365F3" w:rsidRDefault="00D365F3" w:rsidP="00D365F3">
            <w:pPr>
              <w:widowControl w:val="0"/>
              <w:spacing w:after="0" w:line="240" w:lineRule="auto"/>
              <w:rPr>
                <w:rFonts w:ascii="Times New Roman" w:hAnsi="Times New Roman"/>
                <w:sz w:val="28"/>
                <w:szCs w:val="28"/>
              </w:rPr>
            </w:pPr>
            <w:r w:rsidRPr="00D365F3">
              <w:rPr>
                <w:rFonts w:ascii="Times New Roman" w:hAnsi="Times New Roman"/>
                <w:sz w:val="28"/>
                <w:szCs w:val="28"/>
              </w:rPr>
              <w:t xml:space="preserve">к документации об аукционе </w:t>
            </w:r>
          </w:p>
          <w:p w14:paraId="067C18A1" w14:textId="77777777" w:rsidR="00D365F3" w:rsidRPr="00D365F3" w:rsidRDefault="00D365F3" w:rsidP="00D365F3">
            <w:pPr>
              <w:widowControl w:val="0"/>
              <w:spacing w:after="0" w:line="240" w:lineRule="auto"/>
              <w:rPr>
                <w:rFonts w:ascii="Times New Roman" w:hAnsi="Times New Roman"/>
                <w:sz w:val="28"/>
                <w:szCs w:val="28"/>
              </w:rPr>
            </w:pPr>
            <w:r w:rsidRPr="00D365F3">
              <w:rPr>
                <w:rFonts w:ascii="Times New Roman" w:hAnsi="Times New Roman"/>
                <w:sz w:val="28"/>
                <w:szCs w:val="28"/>
              </w:rPr>
              <w:t xml:space="preserve">на право заключения договора аренды муниципального </w:t>
            </w:r>
          </w:p>
          <w:p w14:paraId="61C99B79" w14:textId="77777777" w:rsidR="00D365F3" w:rsidRPr="00D365F3" w:rsidRDefault="00D365F3" w:rsidP="00D365F3">
            <w:pPr>
              <w:widowControl w:val="0"/>
              <w:spacing w:after="0" w:line="240" w:lineRule="auto"/>
              <w:rPr>
                <w:rFonts w:ascii="Times New Roman" w:hAnsi="Times New Roman"/>
                <w:sz w:val="28"/>
                <w:szCs w:val="28"/>
              </w:rPr>
            </w:pPr>
            <w:r w:rsidRPr="00D365F3">
              <w:rPr>
                <w:rFonts w:ascii="Times New Roman" w:hAnsi="Times New Roman"/>
                <w:sz w:val="28"/>
                <w:szCs w:val="28"/>
              </w:rPr>
              <w:t xml:space="preserve">имущества, находящегося </w:t>
            </w:r>
          </w:p>
          <w:p w14:paraId="0E5E59A3" w14:textId="77777777" w:rsidR="00D365F3" w:rsidRPr="00D365F3" w:rsidRDefault="00D365F3" w:rsidP="00D365F3">
            <w:pPr>
              <w:widowControl w:val="0"/>
              <w:spacing w:after="0" w:line="240" w:lineRule="auto"/>
              <w:rPr>
                <w:rFonts w:ascii="Times New Roman" w:hAnsi="Times New Roman"/>
                <w:sz w:val="28"/>
                <w:szCs w:val="28"/>
              </w:rPr>
            </w:pPr>
            <w:r w:rsidRPr="00D365F3">
              <w:rPr>
                <w:rFonts w:ascii="Times New Roman" w:hAnsi="Times New Roman"/>
                <w:sz w:val="28"/>
                <w:szCs w:val="28"/>
              </w:rPr>
              <w:t xml:space="preserve">в муниципальной собственности </w:t>
            </w:r>
          </w:p>
          <w:p w14:paraId="501C98F3" w14:textId="54A16C2C" w:rsidR="007D062B" w:rsidRPr="00BC279F" w:rsidRDefault="00D365F3" w:rsidP="00D365F3">
            <w:pPr>
              <w:widowControl w:val="0"/>
              <w:spacing w:after="0" w:line="240" w:lineRule="auto"/>
              <w:rPr>
                <w:rFonts w:ascii="Times New Roman" w:hAnsi="Times New Roman"/>
                <w:b/>
                <w:sz w:val="28"/>
                <w:szCs w:val="28"/>
              </w:rPr>
            </w:pPr>
            <w:r w:rsidRPr="00D365F3">
              <w:rPr>
                <w:rFonts w:ascii="Times New Roman" w:hAnsi="Times New Roman"/>
                <w:sz w:val="28"/>
                <w:szCs w:val="28"/>
              </w:rPr>
              <w:t>муниципального образования Щербиновский муниципальный район Краснодарского края</w:t>
            </w:r>
          </w:p>
        </w:tc>
      </w:tr>
    </w:tbl>
    <w:p w14:paraId="36A91D59" w14:textId="77777777" w:rsidR="007D062B" w:rsidRPr="00BC279F" w:rsidRDefault="007D062B" w:rsidP="007D062B">
      <w:pPr>
        <w:widowControl w:val="0"/>
        <w:spacing w:after="0" w:line="240" w:lineRule="auto"/>
        <w:ind w:firstLine="851"/>
        <w:contextualSpacing/>
        <w:jc w:val="both"/>
        <w:rPr>
          <w:rFonts w:ascii="Times New Roman" w:hAnsi="Times New Roman"/>
          <w:sz w:val="28"/>
          <w:szCs w:val="28"/>
        </w:rPr>
      </w:pP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tblGrid>
      <w:tr w:rsidR="007D062B" w:rsidRPr="00E51329" w14:paraId="4C1A2271" w14:textId="77777777" w:rsidTr="006B0CB0">
        <w:tc>
          <w:tcPr>
            <w:tcW w:w="9639" w:type="dxa"/>
            <w:vAlign w:val="center"/>
          </w:tcPr>
          <w:p w14:paraId="5097014F" w14:textId="388AEA0E" w:rsidR="007D062B" w:rsidRPr="00E51329" w:rsidRDefault="007D062B" w:rsidP="006B0CB0">
            <w:pPr>
              <w:jc w:val="center"/>
              <w:rPr>
                <w:rFonts w:ascii="Times New Roman" w:hAnsi="Times New Roman" w:cs="Times New Roman"/>
                <w:b/>
                <w:sz w:val="28"/>
                <w:szCs w:val="28"/>
              </w:rPr>
            </w:pPr>
          </w:p>
        </w:tc>
      </w:tr>
      <w:tr w:rsidR="007D062B" w:rsidRPr="00E51329" w14:paraId="4CFB77B8" w14:textId="77777777" w:rsidTr="006B0CB0">
        <w:tc>
          <w:tcPr>
            <w:tcW w:w="9639" w:type="dxa"/>
            <w:vAlign w:val="center"/>
          </w:tcPr>
          <w:p w14:paraId="0AAAFF36" w14:textId="77777777" w:rsidR="00E71939" w:rsidRPr="00E71939" w:rsidRDefault="00E71939" w:rsidP="00E71939">
            <w:pPr>
              <w:autoSpaceDE w:val="0"/>
              <w:autoSpaceDN w:val="0"/>
              <w:adjustRightInd w:val="0"/>
              <w:jc w:val="center"/>
              <w:rPr>
                <w:rFonts w:ascii="Times New Roman" w:eastAsia="Times New Roman" w:hAnsi="Times New Roman" w:cs="Times New Roman"/>
                <w:b/>
                <w:bCs/>
                <w:sz w:val="28"/>
                <w:szCs w:val="28"/>
                <w:lang w:eastAsia="ru-RU"/>
              </w:rPr>
            </w:pPr>
            <w:r w:rsidRPr="00E71939">
              <w:rPr>
                <w:rFonts w:ascii="Times New Roman" w:eastAsia="Times New Roman" w:hAnsi="Times New Roman" w:cs="Times New Roman"/>
                <w:b/>
                <w:bCs/>
                <w:sz w:val="28"/>
                <w:szCs w:val="28"/>
                <w:lang w:eastAsia="ru-RU"/>
              </w:rPr>
              <w:t>ДОГОВОР № ____</w:t>
            </w:r>
          </w:p>
          <w:p w14:paraId="5D0D73C9" w14:textId="77777777" w:rsidR="00E71939" w:rsidRPr="00E71939" w:rsidRDefault="00E71939" w:rsidP="00E71939">
            <w:pPr>
              <w:autoSpaceDE w:val="0"/>
              <w:autoSpaceDN w:val="0"/>
              <w:adjustRightInd w:val="0"/>
              <w:jc w:val="center"/>
              <w:rPr>
                <w:rFonts w:ascii="Times New Roman" w:eastAsia="Times New Roman" w:hAnsi="Times New Roman" w:cs="Times New Roman"/>
                <w:b/>
                <w:bCs/>
                <w:sz w:val="28"/>
                <w:szCs w:val="28"/>
                <w:lang w:eastAsia="ru-RU"/>
              </w:rPr>
            </w:pPr>
            <w:r w:rsidRPr="00E71939">
              <w:rPr>
                <w:rFonts w:ascii="Times New Roman" w:eastAsia="Times New Roman" w:hAnsi="Times New Roman" w:cs="Times New Roman"/>
                <w:b/>
                <w:bCs/>
                <w:sz w:val="28"/>
                <w:szCs w:val="28"/>
                <w:lang w:eastAsia="ru-RU"/>
              </w:rPr>
              <w:t>АРЕНДЫ МУНИЦИПАЛЬНОГО ИМУЩЕСТВА</w:t>
            </w:r>
          </w:p>
          <w:p w14:paraId="681FD68F" w14:textId="77777777" w:rsidR="00E71939" w:rsidRPr="00E71939" w:rsidRDefault="00E71939" w:rsidP="00E71939">
            <w:pPr>
              <w:autoSpaceDE w:val="0"/>
              <w:autoSpaceDN w:val="0"/>
              <w:adjustRightInd w:val="0"/>
              <w:jc w:val="center"/>
              <w:rPr>
                <w:rFonts w:ascii="Times New Roman" w:eastAsia="Times New Roman" w:hAnsi="Times New Roman" w:cs="Times New Roman"/>
                <w:b/>
                <w:bCs/>
                <w:sz w:val="28"/>
                <w:szCs w:val="28"/>
                <w:lang w:eastAsia="ru-RU"/>
              </w:rPr>
            </w:pPr>
            <w:r w:rsidRPr="00E71939">
              <w:rPr>
                <w:rFonts w:ascii="Times New Roman" w:eastAsia="Times New Roman" w:hAnsi="Times New Roman" w:cs="Times New Roman"/>
                <w:b/>
                <w:bCs/>
                <w:sz w:val="28"/>
                <w:szCs w:val="28"/>
                <w:lang w:eastAsia="ru-RU"/>
              </w:rPr>
              <w:t>МУНИЦИПАЛЬНОГО ОБРАЗОВАНИЯ</w:t>
            </w:r>
          </w:p>
          <w:p w14:paraId="28772569" w14:textId="77777777" w:rsidR="00E71939" w:rsidRPr="00E71939" w:rsidRDefault="00E71939" w:rsidP="00E71939">
            <w:pPr>
              <w:autoSpaceDE w:val="0"/>
              <w:autoSpaceDN w:val="0"/>
              <w:adjustRightInd w:val="0"/>
              <w:jc w:val="center"/>
              <w:rPr>
                <w:rFonts w:ascii="Times New Roman" w:eastAsia="Times New Roman" w:hAnsi="Times New Roman" w:cs="Times New Roman"/>
                <w:b/>
                <w:bCs/>
                <w:sz w:val="28"/>
                <w:szCs w:val="28"/>
                <w:lang w:eastAsia="ru-RU"/>
              </w:rPr>
            </w:pPr>
            <w:r w:rsidRPr="00E71939">
              <w:rPr>
                <w:rFonts w:ascii="Times New Roman" w:eastAsia="Times New Roman" w:hAnsi="Times New Roman" w:cs="Times New Roman"/>
                <w:b/>
                <w:bCs/>
                <w:sz w:val="28"/>
                <w:szCs w:val="28"/>
                <w:lang w:eastAsia="ru-RU"/>
              </w:rPr>
              <w:t>ЩЕРБИНОВСКИЙ МУНИЦИПАЛЬНЫЙ РАЙОН</w:t>
            </w:r>
          </w:p>
          <w:p w14:paraId="7DE2F17A" w14:textId="77777777" w:rsidR="00E71939" w:rsidRPr="00E71939" w:rsidRDefault="00E71939" w:rsidP="00E71939">
            <w:pPr>
              <w:autoSpaceDE w:val="0"/>
              <w:autoSpaceDN w:val="0"/>
              <w:adjustRightInd w:val="0"/>
              <w:jc w:val="center"/>
              <w:rPr>
                <w:rFonts w:ascii="Times New Roman" w:eastAsia="Times New Roman" w:hAnsi="Times New Roman" w:cs="Times New Roman"/>
                <w:b/>
                <w:bCs/>
                <w:sz w:val="28"/>
                <w:szCs w:val="28"/>
                <w:lang w:eastAsia="ru-RU"/>
              </w:rPr>
            </w:pPr>
            <w:r w:rsidRPr="00E71939">
              <w:rPr>
                <w:rFonts w:ascii="Times New Roman" w:eastAsia="Times New Roman" w:hAnsi="Times New Roman" w:cs="Times New Roman"/>
                <w:b/>
                <w:bCs/>
                <w:sz w:val="28"/>
                <w:szCs w:val="28"/>
                <w:lang w:eastAsia="ru-RU"/>
              </w:rPr>
              <w:t>КРАСНОДАРСКОГО КРАЯ</w:t>
            </w:r>
          </w:p>
          <w:p w14:paraId="0656C857" w14:textId="77777777" w:rsidR="00E71939" w:rsidRPr="00E71939" w:rsidRDefault="00E71939" w:rsidP="00E71939">
            <w:pPr>
              <w:autoSpaceDE w:val="0"/>
              <w:autoSpaceDN w:val="0"/>
              <w:adjustRightInd w:val="0"/>
              <w:jc w:val="both"/>
              <w:rPr>
                <w:rFonts w:ascii="Times New Roman" w:eastAsia="Times New Roman" w:hAnsi="Times New Roman" w:cs="Times New Roman"/>
                <w:b/>
                <w:sz w:val="28"/>
                <w:szCs w:val="28"/>
                <w:lang w:eastAsia="ru-RU"/>
              </w:rPr>
            </w:pPr>
          </w:p>
          <w:p w14:paraId="4A505E30" w14:textId="4F0D30EA" w:rsidR="00E71939" w:rsidRPr="00E71939" w:rsidRDefault="00E71939" w:rsidP="00E71939">
            <w:pPr>
              <w:overflowPunct w:val="0"/>
              <w:autoSpaceDE w:val="0"/>
              <w:autoSpaceDN w:val="0"/>
              <w:adjustRightInd w:val="0"/>
              <w:jc w:val="both"/>
              <w:textAlignment w:val="baseline"/>
              <w:rPr>
                <w:rFonts w:ascii="Times New Roman" w:eastAsia="Times New Roman" w:hAnsi="Times New Roman" w:cs="Times New Roman"/>
                <w:sz w:val="27"/>
                <w:szCs w:val="27"/>
                <w:lang w:eastAsia="ru-RU"/>
              </w:rPr>
            </w:pPr>
            <w:r w:rsidRPr="00E71939">
              <w:rPr>
                <w:rFonts w:ascii="Times New Roman" w:eastAsia="Times New Roman" w:hAnsi="Times New Roman" w:cs="Times New Roman"/>
                <w:sz w:val="27"/>
                <w:szCs w:val="27"/>
                <w:lang w:eastAsia="ru-RU"/>
              </w:rPr>
              <w:t xml:space="preserve">ст. Старощербиновская                                                            </w:t>
            </w:r>
            <w:proofErr w:type="gramStart"/>
            <w:r w:rsidRPr="00E71939">
              <w:rPr>
                <w:rFonts w:ascii="Times New Roman" w:eastAsia="Times New Roman" w:hAnsi="Times New Roman" w:cs="Times New Roman"/>
                <w:sz w:val="27"/>
                <w:szCs w:val="27"/>
                <w:lang w:eastAsia="ru-RU"/>
              </w:rPr>
              <w:t xml:space="preserve">   «</w:t>
            </w:r>
            <w:proofErr w:type="gramEnd"/>
            <w:r>
              <w:rPr>
                <w:rFonts w:ascii="Times New Roman" w:eastAsia="Times New Roman" w:hAnsi="Times New Roman" w:cs="Times New Roman"/>
                <w:sz w:val="27"/>
                <w:szCs w:val="27"/>
                <w:lang w:eastAsia="ru-RU"/>
              </w:rPr>
              <w:t>___</w:t>
            </w:r>
            <w:r w:rsidRPr="00E71939">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_________</w:t>
            </w:r>
            <w:r w:rsidRPr="00E71939">
              <w:rPr>
                <w:rFonts w:ascii="Times New Roman" w:eastAsia="Times New Roman" w:hAnsi="Times New Roman" w:cs="Times New Roman"/>
                <w:sz w:val="27"/>
                <w:szCs w:val="27"/>
                <w:lang w:eastAsia="ru-RU"/>
              </w:rPr>
              <w:t xml:space="preserve"> 202</w:t>
            </w:r>
            <w:r>
              <w:rPr>
                <w:rFonts w:ascii="Times New Roman" w:eastAsia="Times New Roman" w:hAnsi="Times New Roman" w:cs="Times New Roman"/>
                <w:sz w:val="27"/>
                <w:szCs w:val="27"/>
                <w:lang w:eastAsia="ru-RU"/>
              </w:rPr>
              <w:t>6</w:t>
            </w:r>
            <w:r w:rsidRPr="00E71939">
              <w:rPr>
                <w:rFonts w:ascii="Times New Roman" w:eastAsia="Times New Roman" w:hAnsi="Times New Roman" w:cs="Times New Roman"/>
                <w:sz w:val="27"/>
                <w:szCs w:val="27"/>
                <w:lang w:eastAsia="ru-RU"/>
              </w:rPr>
              <w:t xml:space="preserve"> г.</w:t>
            </w:r>
          </w:p>
          <w:p w14:paraId="21A834BA" w14:textId="705F14B9" w:rsidR="007D062B" w:rsidRPr="00E51329" w:rsidRDefault="007D062B" w:rsidP="006B0CB0">
            <w:pPr>
              <w:jc w:val="center"/>
              <w:rPr>
                <w:rFonts w:ascii="Times New Roman" w:hAnsi="Times New Roman" w:cs="Times New Roman"/>
                <w:b/>
                <w:sz w:val="28"/>
                <w:szCs w:val="28"/>
              </w:rPr>
            </w:pPr>
          </w:p>
        </w:tc>
      </w:tr>
      <w:tr w:rsidR="007D062B" w:rsidRPr="00E51329" w14:paraId="5C969A4F" w14:textId="77777777" w:rsidTr="006B0CB0">
        <w:tc>
          <w:tcPr>
            <w:tcW w:w="9639" w:type="dxa"/>
            <w:vAlign w:val="center"/>
          </w:tcPr>
          <w:p w14:paraId="662CB7DE" w14:textId="77777777" w:rsidR="007D062B" w:rsidRPr="00E51329" w:rsidRDefault="007D062B" w:rsidP="006B0CB0">
            <w:pPr>
              <w:jc w:val="center"/>
              <w:rPr>
                <w:rFonts w:ascii="Times New Roman" w:hAnsi="Times New Roman" w:cs="Times New Roman"/>
                <w:b/>
                <w:sz w:val="28"/>
                <w:szCs w:val="28"/>
              </w:rPr>
            </w:pPr>
          </w:p>
        </w:tc>
      </w:tr>
      <w:tr w:rsidR="007D062B" w:rsidRPr="00E51329" w14:paraId="69ADE5D0" w14:textId="77777777" w:rsidTr="006B0CB0">
        <w:tc>
          <w:tcPr>
            <w:tcW w:w="9639" w:type="dxa"/>
            <w:vAlign w:val="center"/>
          </w:tcPr>
          <w:p w14:paraId="18AAC0AA" w14:textId="6D81AACD" w:rsidR="007D062B" w:rsidRPr="00E51329" w:rsidRDefault="007D062B" w:rsidP="006B0CB0">
            <w:pPr>
              <w:jc w:val="center"/>
              <w:rPr>
                <w:rFonts w:ascii="Times New Roman" w:hAnsi="Times New Roman" w:cs="Times New Roman"/>
                <w:b/>
                <w:sz w:val="28"/>
                <w:szCs w:val="28"/>
              </w:rPr>
            </w:pPr>
          </w:p>
        </w:tc>
      </w:tr>
    </w:tbl>
    <w:p w14:paraId="4F565545" w14:textId="77777777" w:rsidR="007D062B" w:rsidRPr="00E51329" w:rsidRDefault="007D062B" w:rsidP="007D062B">
      <w:pPr>
        <w:spacing w:after="0" w:line="240" w:lineRule="auto"/>
        <w:ind w:firstLine="709"/>
        <w:rPr>
          <w:rFonts w:ascii="Times New Roman" w:hAnsi="Times New Roman" w:cs="Times New Roman"/>
          <w:sz w:val="28"/>
          <w:szCs w:val="28"/>
        </w:rPr>
      </w:pPr>
    </w:p>
    <w:p w14:paraId="35D620FE" w14:textId="1023C7BD" w:rsidR="00EB1EDB" w:rsidRPr="00E51329" w:rsidRDefault="007D062B" w:rsidP="005523C5">
      <w:pPr>
        <w:spacing w:after="0" w:line="240" w:lineRule="auto"/>
        <w:ind w:firstLine="709"/>
        <w:jc w:val="both"/>
        <w:rPr>
          <w:rFonts w:ascii="Times New Roman" w:hAnsi="Times New Roman" w:cs="Times New Roman"/>
          <w:sz w:val="28"/>
          <w:szCs w:val="28"/>
        </w:rPr>
      </w:pPr>
      <w:bookmarkStart w:id="0" w:name="_Hlk222144176"/>
      <w:r w:rsidRPr="00BC279F">
        <w:rPr>
          <w:rFonts w:ascii="Times New Roman" w:hAnsi="Times New Roman"/>
          <w:b/>
          <w:sz w:val="28"/>
          <w:szCs w:val="28"/>
        </w:rPr>
        <w:t xml:space="preserve">Администрация муниципального образования </w:t>
      </w:r>
      <w:r w:rsidR="008F4546">
        <w:rPr>
          <w:rFonts w:ascii="Times New Roman" w:hAnsi="Times New Roman"/>
          <w:b/>
          <w:sz w:val="28"/>
          <w:szCs w:val="28"/>
        </w:rPr>
        <w:t>Щербиновский муниципальный район</w:t>
      </w:r>
      <w:r w:rsidRPr="00BC279F">
        <w:rPr>
          <w:rFonts w:ascii="Times New Roman" w:hAnsi="Times New Roman"/>
          <w:b/>
          <w:sz w:val="28"/>
          <w:szCs w:val="28"/>
        </w:rPr>
        <w:t xml:space="preserve"> Краснодарского края</w:t>
      </w:r>
      <w:bookmarkEnd w:id="0"/>
      <w:r w:rsidR="005523C5" w:rsidRPr="00E51329">
        <w:rPr>
          <w:rFonts w:ascii="Times New Roman" w:hAnsi="Times New Roman" w:cs="Times New Roman"/>
          <w:b/>
          <w:sz w:val="28"/>
          <w:szCs w:val="28"/>
        </w:rPr>
        <w:t xml:space="preserve">, </w:t>
      </w:r>
      <w:r>
        <w:rPr>
          <w:rFonts w:ascii="Times New Roman" w:hAnsi="Times New Roman" w:cs="Times New Roman"/>
          <w:sz w:val="28"/>
          <w:szCs w:val="28"/>
        </w:rPr>
        <w:t>именуемая</w:t>
      </w:r>
      <w:r w:rsidR="005523C5" w:rsidRPr="00E51329">
        <w:rPr>
          <w:rFonts w:ascii="Times New Roman" w:hAnsi="Times New Roman" w:cs="Times New Roman"/>
          <w:sz w:val="28"/>
          <w:szCs w:val="28"/>
        </w:rPr>
        <w:t xml:space="preserve"> в дальнейшем </w:t>
      </w:r>
      <w:r w:rsidR="005523C5" w:rsidRPr="00E51329">
        <w:rPr>
          <w:rFonts w:ascii="Times New Roman" w:hAnsi="Times New Roman" w:cs="Times New Roman"/>
          <w:b/>
          <w:sz w:val="28"/>
          <w:szCs w:val="28"/>
        </w:rPr>
        <w:t>Арендодатель</w:t>
      </w:r>
      <w:r w:rsidR="005523C5" w:rsidRPr="00E51329">
        <w:rPr>
          <w:rFonts w:ascii="Times New Roman" w:hAnsi="Times New Roman" w:cs="Times New Roman"/>
          <w:sz w:val="28"/>
          <w:szCs w:val="28"/>
        </w:rPr>
        <w:t xml:space="preserve">, в лице ___________________________, действующего на основании </w:t>
      </w:r>
      <w:r w:rsidR="00113F2B" w:rsidRPr="00E51329">
        <w:rPr>
          <w:rFonts w:ascii="Times New Roman" w:hAnsi="Times New Roman" w:cs="Times New Roman"/>
          <w:sz w:val="28"/>
          <w:szCs w:val="28"/>
        </w:rPr>
        <w:t>_____________</w:t>
      </w:r>
      <w:r w:rsidR="005523C5" w:rsidRPr="00E51329">
        <w:rPr>
          <w:rFonts w:ascii="Times New Roman" w:hAnsi="Times New Roman" w:cs="Times New Roman"/>
          <w:sz w:val="28"/>
          <w:szCs w:val="28"/>
        </w:rPr>
        <w:t xml:space="preserve">, с одной стороны, и </w:t>
      </w:r>
      <w:r w:rsidR="005523C5" w:rsidRPr="00E51329">
        <w:rPr>
          <w:rFonts w:ascii="Times New Roman" w:hAnsi="Times New Roman" w:cs="Times New Roman"/>
          <w:b/>
          <w:sz w:val="28"/>
          <w:szCs w:val="28"/>
        </w:rPr>
        <w:t>___________________________________</w:t>
      </w:r>
      <w:r w:rsidR="003B78CA" w:rsidRPr="00E51329">
        <w:rPr>
          <w:rFonts w:ascii="Times New Roman" w:hAnsi="Times New Roman" w:cs="Times New Roman"/>
          <w:b/>
          <w:sz w:val="28"/>
          <w:szCs w:val="28"/>
        </w:rPr>
        <w:t xml:space="preserve"> (________________)</w:t>
      </w:r>
      <w:r w:rsidR="005523C5" w:rsidRPr="00E51329">
        <w:rPr>
          <w:rFonts w:ascii="Times New Roman" w:hAnsi="Times New Roman" w:cs="Times New Roman"/>
          <w:b/>
          <w:sz w:val="28"/>
          <w:szCs w:val="28"/>
        </w:rPr>
        <w:t xml:space="preserve">, </w:t>
      </w:r>
      <w:r w:rsidR="005523C5" w:rsidRPr="00E51329">
        <w:rPr>
          <w:rFonts w:ascii="Times New Roman" w:hAnsi="Times New Roman" w:cs="Times New Roman"/>
          <w:sz w:val="28"/>
          <w:szCs w:val="28"/>
        </w:rPr>
        <w:t>именуемое(</w:t>
      </w:r>
      <w:proofErr w:type="spellStart"/>
      <w:r w:rsidR="005523C5" w:rsidRPr="00E51329">
        <w:rPr>
          <w:rFonts w:ascii="Times New Roman" w:hAnsi="Times New Roman" w:cs="Times New Roman"/>
          <w:sz w:val="28"/>
          <w:szCs w:val="28"/>
        </w:rPr>
        <w:t>ый</w:t>
      </w:r>
      <w:proofErr w:type="spellEnd"/>
      <w:r w:rsidR="005523C5" w:rsidRPr="00E51329">
        <w:rPr>
          <w:rFonts w:ascii="Times New Roman" w:hAnsi="Times New Roman" w:cs="Times New Roman"/>
          <w:sz w:val="28"/>
          <w:szCs w:val="28"/>
        </w:rPr>
        <w:t xml:space="preserve">, </w:t>
      </w:r>
      <w:proofErr w:type="spellStart"/>
      <w:r w:rsidR="005523C5" w:rsidRPr="00E51329">
        <w:rPr>
          <w:rFonts w:ascii="Times New Roman" w:hAnsi="Times New Roman" w:cs="Times New Roman"/>
          <w:sz w:val="28"/>
          <w:szCs w:val="28"/>
        </w:rPr>
        <w:t>ая</w:t>
      </w:r>
      <w:proofErr w:type="spellEnd"/>
      <w:r w:rsidR="005523C5" w:rsidRPr="00E51329">
        <w:rPr>
          <w:rFonts w:ascii="Times New Roman" w:hAnsi="Times New Roman" w:cs="Times New Roman"/>
          <w:sz w:val="28"/>
          <w:szCs w:val="28"/>
        </w:rPr>
        <w:t xml:space="preserve">) в дальнейшем </w:t>
      </w:r>
      <w:r w:rsidR="005523C5" w:rsidRPr="00E51329">
        <w:rPr>
          <w:rFonts w:ascii="Times New Roman" w:hAnsi="Times New Roman" w:cs="Times New Roman"/>
          <w:b/>
          <w:sz w:val="28"/>
          <w:szCs w:val="28"/>
        </w:rPr>
        <w:t>Арендатор</w:t>
      </w:r>
      <w:r w:rsidR="005523C5" w:rsidRPr="00E51329">
        <w:rPr>
          <w:rFonts w:ascii="Times New Roman" w:hAnsi="Times New Roman" w:cs="Times New Roman"/>
          <w:sz w:val="28"/>
          <w:szCs w:val="28"/>
        </w:rPr>
        <w:t xml:space="preserve">, в лице ______________________, </w:t>
      </w:r>
      <w:r w:rsidR="00AF730E" w:rsidRPr="00E51329">
        <w:rPr>
          <w:rFonts w:ascii="Times New Roman" w:hAnsi="Times New Roman" w:cs="Times New Roman"/>
          <w:sz w:val="28"/>
          <w:szCs w:val="28"/>
        </w:rPr>
        <w:t xml:space="preserve">действующего(ей) на основании </w:t>
      </w:r>
      <w:r w:rsidR="001779D4" w:rsidRPr="00E51329">
        <w:rPr>
          <w:rFonts w:ascii="Times New Roman" w:hAnsi="Times New Roman" w:cs="Times New Roman"/>
          <w:sz w:val="28"/>
          <w:szCs w:val="28"/>
        </w:rPr>
        <w:t>_________</w:t>
      </w:r>
      <w:r w:rsidR="00AF730E" w:rsidRPr="00E51329">
        <w:rPr>
          <w:rFonts w:ascii="Times New Roman" w:hAnsi="Times New Roman" w:cs="Times New Roman"/>
          <w:sz w:val="28"/>
          <w:szCs w:val="28"/>
        </w:rPr>
        <w:t xml:space="preserve">, с другой стороны, именуемые в дальнейшем </w:t>
      </w:r>
      <w:r w:rsidR="00AF730E" w:rsidRPr="00E51329">
        <w:rPr>
          <w:rFonts w:ascii="Times New Roman" w:hAnsi="Times New Roman" w:cs="Times New Roman"/>
          <w:b/>
          <w:sz w:val="28"/>
          <w:szCs w:val="28"/>
        </w:rPr>
        <w:t>Стороны</w:t>
      </w:r>
      <w:r w:rsidR="00AF730E" w:rsidRPr="00E51329">
        <w:rPr>
          <w:rFonts w:ascii="Times New Roman" w:hAnsi="Times New Roman" w:cs="Times New Roman"/>
          <w:sz w:val="28"/>
          <w:szCs w:val="28"/>
        </w:rPr>
        <w:t xml:space="preserve">, </w:t>
      </w:r>
      <w:r w:rsidRPr="00BC279F">
        <w:rPr>
          <w:rFonts w:ascii="Times New Roman" w:hAnsi="Times New Roman"/>
          <w:sz w:val="28"/>
          <w:szCs w:val="28"/>
        </w:rPr>
        <w:t xml:space="preserve">в соответствии с итогами аукциона </w:t>
      </w:r>
      <w:r w:rsidR="008F4546" w:rsidRPr="008F4546">
        <w:rPr>
          <w:rFonts w:ascii="Times New Roman" w:hAnsi="Times New Roman"/>
          <w:sz w:val="28"/>
          <w:szCs w:val="28"/>
        </w:rPr>
        <w:t xml:space="preserve">на право заключения договора аренды муниципального имущества, находящегося в муниципальной собственности муниципального образования Щербиновский </w:t>
      </w:r>
      <w:r w:rsidR="008F4546">
        <w:rPr>
          <w:rFonts w:ascii="Times New Roman" w:hAnsi="Times New Roman"/>
          <w:sz w:val="28"/>
          <w:szCs w:val="28"/>
        </w:rPr>
        <w:t xml:space="preserve">муниципальный </w:t>
      </w:r>
      <w:r w:rsidR="008F4546" w:rsidRPr="008F4546">
        <w:rPr>
          <w:rFonts w:ascii="Times New Roman" w:hAnsi="Times New Roman"/>
          <w:sz w:val="28"/>
          <w:szCs w:val="28"/>
        </w:rPr>
        <w:t>район</w:t>
      </w:r>
      <w:r w:rsidR="008F4546">
        <w:rPr>
          <w:rFonts w:ascii="Times New Roman" w:hAnsi="Times New Roman"/>
          <w:sz w:val="28"/>
          <w:szCs w:val="28"/>
        </w:rPr>
        <w:t xml:space="preserve"> Краснодарского края </w:t>
      </w:r>
      <w:r w:rsidRPr="00BC279F">
        <w:rPr>
          <w:rFonts w:ascii="Times New Roman" w:hAnsi="Times New Roman"/>
          <w:sz w:val="28"/>
          <w:szCs w:val="28"/>
        </w:rPr>
        <w:t>(извещение от _______ 202</w:t>
      </w:r>
      <w:r>
        <w:rPr>
          <w:rFonts w:ascii="Times New Roman" w:hAnsi="Times New Roman"/>
          <w:sz w:val="28"/>
          <w:szCs w:val="28"/>
        </w:rPr>
        <w:t>6</w:t>
      </w:r>
      <w:r w:rsidRPr="00BC279F">
        <w:rPr>
          <w:rFonts w:ascii="Times New Roman" w:hAnsi="Times New Roman"/>
          <w:sz w:val="28"/>
          <w:szCs w:val="28"/>
        </w:rPr>
        <w:t xml:space="preserve"> г. № ______________), состоявшегося _________ 202</w:t>
      </w:r>
      <w:r>
        <w:rPr>
          <w:rFonts w:ascii="Times New Roman" w:hAnsi="Times New Roman"/>
          <w:sz w:val="28"/>
          <w:szCs w:val="28"/>
        </w:rPr>
        <w:t>6</w:t>
      </w:r>
      <w:r w:rsidRPr="00BC279F">
        <w:rPr>
          <w:rFonts w:ascii="Times New Roman" w:hAnsi="Times New Roman"/>
          <w:sz w:val="28"/>
          <w:szCs w:val="28"/>
        </w:rPr>
        <w:t xml:space="preserve"> года (протокол от _______ 202</w:t>
      </w:r>
      <w:r>
        <w:rPr>
          <w:rFonts w:ascii="Times New Roman" w:hAnsi="Times New Roman"/>
          <w:sz w:val="28"/>
          <w:szCs w:val="28"/>
        </w:rPr>
        <w:t>6</w:t>
      </w:r>
      <w:r w:rsidRPr="00BC279F">
        <w:rPr>
          <w:rFonts w:ascii="Times New Roman" w:hAnsi="Times New Roman"/>
          <w:sz w:val="28"/>
          <w:szCs w:val="28"/>
        </w:rPr>
        <w:t xml:space="preserve"> г. № ____), заключили настоящий договор (далее – Договор) о нижеследующем</w:t>
      </w:r>
      <w:r>
        <w:rPr>
          <w:rFonts w:ascii="Times New Roman" w:hAnsi="Times New Roman"/>
          <w:sz w:val="28"/>
          <w:szCs w:val="28"/>
        </w:rPr>
        <w:t>.</w:t>
      </w:r>
    </w:p>
    <w:p w14:paraId="72BC859D" w14:textId="77777777" w:rsidR="00AF730E" w:rsidRPr="00E51329" w:rsidRDefault="00AF730E" w:rsidP="00AF730E">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15C34" w:rsidRPr="00E51329" w14:paraId="61F6955A" w14:textId="77777777" w:rsidTr="00D15C34">
        <w:tc>
          <w:tcPr>
            <w:tcW w:w="9854" w:type="dxa"/>
          </w:tcPr>
          <w:p w14:paraId="455ED3F7" w14:textId="77777777" w:rsidR="00D15C34" w:rsidRPr="00E51329" w:rsidRDefault="00BF082E" w:rsidP="00D15C34">
            <w:pPr>
              <w:jc w:val="center"/>
              <w:rPr>
                <w:rFonts w:ascii="Times New Roman" w:hAnsi="Times New Roman" w:cs="Times New Roman"/>
                <w:b/>
                <w:sz w:val="28"/>
                <w:szCs w:val="28"/>
              </w:rPr>
            </w:pPr>
            <w:r w:rsidRPr="00E51329">
              <w:rPr>
                <w:rFonts w:ascii="Times New Roman" w:hAnsi="Times New Roman" w:cs="Times New Roman"/>
                <w:b/>
                <w:sz w:val="28"/>
                <w:szCs w:val="28"/>
              </w:rPr>
              <w:t>1. Предмет договора</w:t>
            </w:r>
          </w:p>
        </w:tc>
      </w:tr>
    </w:tbl>
    <w:p w14:paraId="4BCC89BE" w14:textId="77777777" w:rsidR="00D15C34" w:rsidRPr="00E51329" w:rsidRDefault="00D15C34" w:rsidP="00D15C34">
      <w:pPr>
        <w:spacing w:after="0" w:line="240" w:lineRule="auto"/>
        <w:ind w:firstLine="709"/>
        <w:jc w:val="both"/>
        <w:rPr>
          <w:rFonts w:ascii="Times New Roman" w:hAnsi="Times New Roman" w:cs="Times New Roman"/>
          <w:sz w:val="28"/>
          <w:szCs w:val="28"/>
        </w:rPr>
      </w:pPr>
    </w:p>
    <w:p w14:paraId="3FA35DC7" w14:textId="6F59D1F0" w:rsidR="007D062B" w:rsidRPr="00BC279F" w:rsidRDefault="00BF082E" w:rsidP="007D062B">
      <w:pPr>
        <w:widowControl w:val="0"/>
        <w:spacing w:after="0" w:line="240" w:lineRule="auto"/>
        <w:ind w:firstLine="709"/>
        <w:jc w:val="both"/>
        <w:rPr>
          <w:rFonts w:ascii="Times New Roman" w:hAnsi="Times New Roman"/>
          <w:sz w:val="28"/>
          <w:szCs w:val="28"/>
        </w:rPr>
      </w:pPr>
      <w:r w:rsidRPr="00E51329">
        <w:rPr>
          <w:rFonts w:ascii="Times New Roman" w:hAnsi="Times New Roman" w:cs="Times New Roman"/>
          <w:sz w:val="28"/>
          <w:szCs w:val="28"/>
        </w:rPr>
        <w:t>1.1. Арендодатель передаёт, а Арендатор принимает во временное владение и пользование недвижимое им</w:t>
      </w:r>
      <w:r w:rsidR="007D0D1B" w:rsidRPr="00E51329">
        <w:rPr>
          <w:rFonts w:ascii="Times New Roman" w:hAnsi="Times New Roman" w:cs="Times New Roman"/>
          <w:sz w:val="28"/>
          <w:szCs w:val="28"/>
        </w:rPr>
        <w:t xml:space="preserve">ущество – </w:t>
      </w:r>
      <w:bookmarkStart w:id="1" w:name="_Hlk222144210"/>
      <w:r w:rsidR="008F4546" w:rsidRPr="008F4546">
        <w:rPr>
          <w:rFonts w:ascii="Times New Roman" w:hAnsi="Times New Roman"/>
          <w:sz w:val="28"/>
          <w:szCs w:val="28"/>
        </w:rPr>
        <w:t xml:space="preserve">кабинет № 94, назначение: нежилое. Этаж: № 2. Площадь: 24 кв.м. Местоположение: Россия, Краснодарский край, Щербиновский район, </w:t>
      </w:r>
      <w:proofErr w:type="spellStart"/>
      <w:r w:rsidR="008F4546" w:rsidRPr="008F4546">
        <w:rPr>
          <w:rFonts w:ascii="Times New Roman" w:hAnsi="Times New Roman"/>
          <w:sz w:val="28"/>
          <w:szCs w:val="28"/>
        </w:rPr>
        <w:t>ст-ца</w:t>
      </w:r>
      <w:proofErr w:type="spellEnd"/>
      <w:r w:rsidR="008F4546" w:rsidRPr="008F4546">
        <w:rPr>
          <w:rFonts w:ascii="Times New Roman" w:hAnsi="Times New Roman"/>
          <w:sz w:val="28"/>
          <w:szCs w:val="28"/>
        </w:rPr>
        <w:t xml:space="preserve"> Старощербиновская, ул. Первомайская, дом № 74. Кадастровый номер: 23:36:0707014:438, сроком на 5 (пять) лет в соответствии с </w:t>
      </w:r>
      <w:r w:rsidR="008F4546" w:rsidRPr="008F4546">
        <w:rPr>
          <w:rFonts w:ascii="Times New Roman" w:hAnsi="Times New Roman"/>
          <w:sz w:val="28"/>
          <w:szCs w:val="28"/>
        </w:rPr>
        <w:lastRenderedPageBreak/>
        <w:t xml:space="preserve">утвержденной документацией об аукционе </w:t>
      </w:r>
      <w:bookmarkEnd w:id="1"/>
      <w:r w:rsidR="007D062B" w:rsidRPr="00BC279F">
        <w:rPr>
          <w:rFonts w:ascii="Times New Roman" w:hAnsi="Times New Roman"/>
          <w:sz w:val="28"/>
          <w:szCs w:val="28"/>
        </w:rPr>
        <w:t xml:space="preserve">(далее – Имущество), </w:t>
      </w:r>
      <w:r w:rsidR="007D062B" w:rsidRPr="008C1B21">
        <w:rPr>
          <w:rFonts w:ascii="Times New Roman" w:hAnsi="Times New Roman"/>
          <w:sz w:val="28"/>
          <w:szCs w:val="28"/>
        </w:rPr>
        <w:t>для осуществления коммерческой деятельности</w:t>
      </w:r>
      <w:r w:rsidR="007D062B" w:rsidRPr="00BC279F">
        <w:rPr>
          <w:rFonts w:ascii="Times New Roman" w:hAnsi="Times New Roman"/>
          <w:sz w:val="28"/>
          <w:szCs w:val="28"/>
        </w:rPr>
        <w:t>.</w:t>
      </w:r>
    </w:p>
    <w:p w14:paraId="79517CEC" w14:textId="436094D9" w:rsidR="007D062B" w:rsidRPr="00BC279F" w:rsidRDefault="007D062B" w:rsidP="007D062B">
      <w:pPr>
        <w:widowControl w:val="0"/>
        <w:spacing w:after="0" w:line="240" w:lineRule="auto"/>
        <w:ind w:firstLine="709"/>
        <w:jc w:val="both"/>
        <w:rPr>
          <w:rFonts w:ascii="Times New Roman" w:hAnsi="Times New Roman"/>
          <w:sz w:val="28"/>
          <w:szCs w:val="28"/>
        </w:rPr>
      </w:pPr>
      <w:r w:rsidRPr="00BC279F">
        <w:rPr>
          <w:rFonts w:ascii="Times New Roman" w:hAnsi="Times New Roman"/>
          <w:sz w:val="28"/>
          <w:szCs w:val="28"/>
        </w:rPr>
        <w:t xml:space="preserve">1.2. Имущество находится в собственности муниципального образования </w:t>
      </w:r>
      <w:r w:rsidR="008F4546">
        <w:rPr>
          <w:rFonts w:ascii="Times New Roman" w:hAnsi="Times New Roman"/>
          <w:sz w:val="28"/>
          <w:szCs w:val="28"/>
        </w:rPr>
        <w:t xml:space="preserve">Щербиновский </w:t>
      </w:r>
      <w:r>
        <w:rPr>
          <w:rFonts w:ascii="Times New Roman" w:hAnsi="Times New Roman"/>
          <w:sz w:val="28"/>
          <w:szCs w:val="28"/>
        </w:rPr>
        <w:t xml:space="preserve">муниципальный </w:t>
      </w:r>
      <w:r w:rsidR="008F4546">
        <w:rPr>
          <w:rFonts w:ascii="Times New Roman" w:hAnsi="Times New Roman"/>
          <w:sz w:val="28"/>
          <w:szCs w:val="28"/>
        </w:rPr>
        <w:t xml:space="preserve">район </w:t>
      </w:r>
      <w:r w:rsidRPr="00BC279F">
        <w:rPr>
          <w:rFonts w:ascii="Times New Roman" w:hAnsi="Times New Roman"/>
          <w:sz w:val="28"/>
          <w:szCs w:val="28"/>
        </w:rPr>
        <w:t>Краснодарского края (</w:t>
      </w:r>
      <w:r w:rsidRPr="00D365F3">
        <w:rPr>
          <w:rFonts w:ascii="Times New Roman" w:hAnsi="Times New Roman"/>
          <w:sz w:val="28"/>
          <w:szCs w:val="28"/>
        </w:rPr>
        <w:t xml:space="preserve">запись ЕГРН </w:t>
      </w:r>
      <w:r w:rsidR="00D365F3" w:rsidRPr="00D365F3">
        <w:rPr>
          <w:rFonts w:ascii="Times New Roman" w:hAnsi="Times New Roman"/>
          <w:sz w:val="28"/>
          <w:szCs w:val="28"/>
        </w:rPr>
        <w:t>№ 23-23-35/2001/2013-927 от 21.08.2013</w:t>
      </w:r>
      <w:r w:rsidR="00D365F3">
        <w:rPr>
          <w:rFonts w:ascii="Times New Roman" w:hAnsi="Times New Roman"/>
          <w:sz w:val="28"/>
          <w:szCs w:val="28"/>
        </w:rPr>
        <w:t xml:space="preserve"> года</w:t>
      </w:r>
      <w:r w:rsidR="008F4546">
        <w:rPr>
          <w:rFonts w:ascii="Times New Roman" w:hAnsi="Times New Roman"/>
          <w:sz w:val="28"/>
          <w:szCs w:val="28"/>
        </w:rPr>
        <w:t>)</w:t>
      </w:r>
      <w:r w:rsidRPr="00BC279F">
        <w:rPr>
          <w:rFonts w:ascii="Times New Roman" w:hAnsi="Times New Roman"/>
          <w:sz w:val="28"/>
          <w:szCs w:val="28"/>
        </w:rPr>
        <w:t>.</w:t>
      </w:r>
    </w:p>
    <w:p w14:paraId="1EA67EAE" w14:textId="4AF6CB91" w:rsidR="000A3323" w:rsidRPr="00E51329" w:rsidRDefault="00AD6DD9" w:rsidP="00AD6DD9">
      <w:pPr>
        <w:spacing w:after="0" w:line="240" w:lineRule="auto"/>
        <w:ind w:firstLine="709"/>
        <w:jc w:val="both"/>
        <w:rPr>
          <w:rFonts w:ascii="Times New Roman" w:hAnsi="Times New Roman" w:cs="Times New Roman"/>
          <w:sz w:val="28"/>
          <w:szCs w:val="28"/>
        </w:rPr>
      </w:pPr>
      <w:r w:rsidRPr="00E51329">
        <w:rPr>
          <w:rFonts w:ascii="Times New Roman" w:hAnsi="Times New Roman" w:cs="Times New Roman"/>
          <w:sz w:val="28"/>
          <w:szCs w:val="28"/>
        </w:rPr>
        <w:t xml:space="preserve">1.3. </w:t>
      </w:r>
      <w:r w:rsidR="000A3323" w:rsidRPr="00E51329">
        <w:rPr>
          <w:rFonts w:ascii="Times New Roman" w:hAnsi="Times New Roman" w:cs="Times New Roman"/>
          <w:sz w:val="28"/>
          <w:szCs w:val="28"/>
        </w:rPr>
        <w:t>Сведения об Имуществе, передаваемом во временное владение и пользование, предусмотренные Договором и приложени</w:t>
      </w:r>
      <w:r w:rsidR="0023164D">
        <w:rPr>
          <w:rFonts w:ascii="Times New Roman" w:hAnsi="Times New Roman" w:cs="Times New Roman"/>
          <w:sz w:val="28"/>
          <w:szCs w:val="28"/>
        </w:rPr>
        <w:t>ем</w:t>
      </w:r>
      <w:r w:rsidR="000A3323" w:rsidRPr="00E51329">
        <w:rPr>
          <w:rFonts w:ascii="Times New Roman" w:hAnsi="Times New Roman" w:cs="Times New Roman"/>
          <w:sz w:val="28"/>
          <w:szCs w:val="28"/>
        </w:rPr>
        <w:t xml:space="preserve"> к нему, являются достаточными для надлежащего использования Имущества в соответствии с целями, указанными в пункте 1.1 Договора.</w:t>
      </w:r>
    </w:p>
    <w:p w14:paraId="74568950" w14:textId="73136DB5" w:rsidR="00EE19F0" w:rsidRPr="00E51329" w:rsidRDefault="00EE19F0" w:rsidP="00EE19F0">
      <w:pPr>
        <w:spacing w:after="0" w:line="240" w:lineRule="auto"/>
        <w:ind w:firstLine="709"/>
        <w:jc w:val="both"/>
        <w:rPr>
          <w:rFonts w:ascii="Times New Roman" w:hAnsi="Times New Roman" w:cs="Times New Roman"/>
          <w:sz w:val="28"/>
          <w:szCs w:val="28"/>
        </w:rPr>
      </w:pPr>
      <w:r w:rsidRPr="00E51329">
        <w:rPr>
          <w:rFonts w:ascii="Times New Roman" w:hAnsi="Times New Roman" w:cs="Times New Roman"/>
          <w:sz w:val="28"/>
          <w:szCs w:val="28"/>
        </w:rPr>
        <w:t>1.</w:t>
      </w:r>
      <w:r w:rsidR="001B6C7C" w:rsidRPr="00E51329">
        <w:rPr>
          <w:rFonts w:ascii="Times New Roman" w:hAnsi="Times New Roman" w:cs="Times New Roman"/>
          <w:sz w:val="28"/>
          <w:szCs w:val="28"/>
        </w:rPr>
        <w:t>4</w:t>
      </w:r>
      <w:r w:rsidRPr="00E51329">
        <w:rPr>
          <w:rFonts w:ascii="Times New Roman" w:hAnsi="Times New Roman" w:cs="Times New Roman"/>
          <w:sz w:val="28"/>
          <w:szCs w:val="28"/>
        </w:rPr>
        <w:t>. На момент заключения Договора Имущество не отчуждено, не передано во временное владение и пользование, в доверительное управление, не заложено, в споре не состоит, правами третьих лиц не обременено, под арестом не состоит.</w:t>
      </w:r>
    </w:p>
    <w:p w14:paraId="36DEB36E" w14:textId="722E437B" w:rsidR="00EE19F0" w:rsidRPr="00E51329" w:rsidRDefault="00EE19F0" w:rsidP="00EE19F0">
      <w:pPr>
        <w:spacing w:after="0" w:line="240" w:lineRule="auto"/>
        <w:ind w:firstLine="709"/>
        <w:jc w:val="both"/>
        <w:rPr>
          <w:rFonts w:ascii="Times New Roman" w:hAnsi="Times New Roman" w:cs="Times New Roman"/>
          <w:sz w:val="28"/>
          <w:szCs w:val="28"/>
        </w:rPr>
      </w:pPr>
      <w:r w:rsidRPr="00E51329">
        <w:rPr>
          <w:rFonts w:ascii="Times New Roman" w:hAnsi="Times New Roman" w:cs="Times New Roman"/>
          <w:sz w:val="28"/>
          <w:szCs w:val="28"/>
        </w:rPr>
        <w:t>1.</w:t>
      </w:r>
      <w:r w:rsidR="001B6C7C" w:rsidRPr="00E51329">
        <w:rPr>
          <w:rFonts w:ascii="Times New Roman" w:hAnsi="Times New Roman" w:cs="Times New Roman"/>
          <w:sz w:val="28"/>
          <w:szCs w:val="28"/>
        </w:rPr>
        <w:t>5</w:t>
      </w:r>
      <w:r w:rsidRPr="00E51329">
        <w:rPr>
          <w:rFonts w:ascii="Times New Roman" w:hAnsi="Times New Roman" w:cs="Times New Roman"/>
          <w:sz w:val="28"/>
          <w:szCs w:val="28"/>
        </w:rPr>
        <w:t>. Передача во временное владение и пользование Имущества не влеч</w:t>
      </w:r>
      <w:r w:rsidR="00E85F4E" w:rsidRPr="00E51329">
        <w:rPr>
          <w:rFonts w:ascii="Times New Roman" w:hAnsi="Times New Roman" w:cs="Times New Roman"/>
          <w:sz w:val="28"/>
          <w:szCs w:val="28"/>
        </w:rPr>
        <w:t>ё</w:t>
      </w:r>
      <w:r w:rsidRPr="00E51329">
        <w:rPr>
          <w:rFonts w:ascii="Times New Roman" w:hAnsi="Times New Roman" w:cs="Times New Roman"/>
          <w:sz w:val="28"/>
          <w:szCs w:val="28"/>
        </w:rPr>
        <w:t>т передачу прав собственности на него.</w:t>
      </w:r>
    </w:p>
    <w:p w14:paraId="1896560F" w14:textId="77777777" w:rsidR="00BF082E" w:rsidRPr="00E51329" w:rsidRDefault="00BF082E" w:rsidP="00D15C34">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15C34" w:rsidRPr="00E51329" w14:paraId="1F9888AC" w14:textId="77777777" w:rsidTr="00B55764">
        <w:tc>
          <w:tcPr>
            <w:tcW w:w="9854" w:type="dxa"/>
          </w:tcPr>
          <w:p w14:paraId="5A7041C8" w14:textId="77777777" w:rsidR="00D15C34" w:rsidRPr="00E51329" w:rsidRDefault="00BF082E" w:rsidP="00B55764">
            <w:pPr>
              <w:jc w:val="center"/>
              <w:rPr>
                <w:rFonts w:ascii="Times New Roman" w:hAnsi="Times New Roman" w:cs="Times New Roman"/>
                <w:b/>
                <w:sz w:val="28"/>
                <w:szCs w:val="28"/>
              </w:rPr>
            </w:pPr>
            <w:r w:rsidRPr="00E51329">
              <w:rPr>
                <w:rFonts w:ascii="Times New Roman" w:hAnsi="Times New Roman" w:cs="Times New Roman"/>
                <w:b/>
                <w:sz w:val="28"/>
                <w:szCs w:val="28"/>
              </w:rPr>
              <w:t xml:space="preserve">2. Срок </w:t>
            </w:r>
            <w:r w:rsidR="00711C60" w:rsidRPr="00E51329">
              <w:rPr>
                <w:rFonts w:ascii="Times New Roman" w:hAnsi="Times New Roman" w:cs="Times New Roman"/>
                <w:b/>
                <w:sz w:val="28"/>
                <w:szCs w:val="28"/>
              </w:rPr>
              <w:t xml:space="preserve">действия </w:t>
            </w:r>
            <w:r w:rsidRPr="00E51329">
              <w:rPr>
                <w:rFonts w:ascii="Times New Roman" w:hAnsi="Times New Roman" w:cs="Times New Roman"/>
                <w:b/>
                <w:sz w:val="28"/>
                <w:szCs w:val="28"/>
              </w:rPr>
              <w:t>договора</w:t>
            </w:r>
          </w:p>
        </w:tc>
      </w:tr>
    </w:tbl>
    <w:p w14:paraId="39C0015B" w14:textId="77777777" w:rsidR="00D15C34" w:rsidRPr="00E51329" w:rsidRDefault="00D15C34" w:rsidP="00D15C34">
      <w:pPr>
        <w:spacing w:after="0" w:line="240" w:lineRule="auto"/>
        <w:ind w:firstLine="709"/>
        <w:jc w:val="both"/>
        <w:rPr>
          <w:rFonts w:ascii="Times New Roman" w:hAnsi="Times New Roman" w:cs="Times New Roman"/>
          <w:sz w:val="28"/>
          <w:szCs w:val="28"/>
        </w:rPr>
      </w:pPr>
    </w:p>
    <w:p w14:paraId="1600D5DB" w14:textId="5D819D23" w:rsidR="0033642A" w:rsidRPr="00E51329" w:rsidRDefault="00AB4584" w:rsidP="0033642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33642A" w:rsidRPr="00E51329">
        <w:rPr>
          <w:rFonts w:ascii="Times New Roman" w:hAnsi="Times New Roman" w:cs="Times New Roman"/>
          <w:sz w:val="28"/>
          <w:szCs w:val="28"/>
        </w:rPr>
        <w:t>Договор вступает в силу со дня его государственной регистрации в органе, осуществляющий государственную регистрацию прав на недвижимое имущество, и действует до</w:t>
      </w:r>
      <w:r w:rsidR="003A6B44" w:rsidRPr="00E51329">
        <w:rPr>
          <w:rFonts w:ascii="Times New Roman" w:hAnsi="Times New Roman" w:cs="Times New Roman"/>
          <w:sz w:val="28"/>
          <w:szCs w:val="28"/>
        </w:rPr>
        <w:t xml:space="preserve"> </w:t>
      </w:r>
      <w:r w:rsidR="0037371B" w:rsidRPr="00E51329">
        <w:rPr>
          <w:rFonts w:ascii="Times New Roman" w:hAnsi="Times New Roman" w:cs="Times New Roman"/>
          <w:sz w:val="28"/>
          <w:szCs w:val="28"/>
        </w:rPr>
        <w:t>«</w:t>
      </w:r>
      <w:r w:rsidR="0033642A" w:rsidRPr="00E51329">
        <w:rPr>
          <w:rFonts w:ascii="Times New Roman" w:hAnsi="Times New Roman" w:cs="Times New Roman"/>
          <w:sz w:val="28"/>
          <w:szCs w:val="28"/>
        </w:rPr>
        <w:t>___</w:t>
      </w:r>
      <w:r w:rsidR="0037371B" w:rsidRPr="00E51329">
        <w:rPr>
          <w:rFonts w:ascii="Times New Roman" w:hAnsi="Times New Roman" w:cs="Times New Roman"/>
          <w:sz w:val="28"/>
          <w:szCs w:val="28"/>
        </w:rPr>
        <w:t>»</w:t>
      </w:r>
      <w:r w:rsidR="0033642A" w:rsidRPr="00E51329">
        <w:rPr>
          <w:rFonts w:ascii="Times New Roman" w:hAnsi="Times New Roman" w:cs="Times New Roman"/>
          <w:sz w:val="28"/>
          <w:szCs w:val="28"/>
        </w:rPr>
        <w:t xml:space="preserve"> __________ 20__ года (включительно).</w:t>
      </w:r>
    </w:p>
    <w:p w14:paraId="3918E536" w14:textId="5F9F02BD" w:rsidR="0033642A" w:rsidRDefault="00AB4584" w:rsidP="0033642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33642A" w:rsidRPr="00E51329">
        <w:rPr>
          <w:rFonts w:ascii="Times New Roman" w:hAnsi="Times New Roman" w:cs="Times New Roman"/>
          <w:sz w:val="28"/>
          <w:szCs w:val="28"/>
        </w:rPr>
        <w:t xml:space="preserve">Руководствуясь пунктом 2 статьи 425 Гражданского кодекса Российской Федерации, Стороны договорились, что условия Договора применяются также к отношениям, возникшим </w:t>
      </w:r>
      <w:r w:rsidR="00393D28" w:rsidRPr="003F795A">
        <w:rPr>
          <w:rFonts w:ascii="Times New Roman" w:hAnsi="Times New Roman" w:cs="Times New Roman"/>
          <w:sz w:val="28"/>
          <w:szCs w:val="28"/>
        </w:rPr>
        <w:t>с даты подписания акта приёма-передачи, указанного в разделе 3 Договора</w:t>
      </w:r>
      <w:r w:rsidR="0033642A" w:rsidRPr="00E51329">
        <w:rPr>
          <w:rFonts w:ascii="Times New Roman" w:hAnsi="Times New Roman" w:cs="Times New Roman"/>
          <w:sz w:val="28"/>
          <w:szCs w:val="28"/>
        </w:rPr>
        <w:t>.</w:t>
      </w:r>
    </w:p>
    <w:p w14:paraId="560F9E78" w14:textId="77777777" w:rsidR="00E841F6" w:rsidRPr="00E51329" w:rsidRDefault="00E841F6" w:rsidP="0033642A">
      <w:pPr>
        <w:spacing w:after="0" w:line="240" w:lineRule="auto"/>
        <w:ind w:firstLine="709"/>
        <w:jc w:val="both"/>
        <w:rPr>
          <w:rFonts w:ascii="Times New Roman" w:hAnsi="Times New Roman" w:cs="Times New Roman"/>
          <w:sz w:val="28"/>
          <w:szCs w:val="28"/>
        </w:rPr>
      </w:pPr>
    </w:p>
    <w:p w14:paraId="2E570CAE" w14:textId="242E5679" w:rsidR="00E841F6" w:rsidRPr="00E841F6" w:rsidRDefault="00E841F6" w:rsidP="00E841F6">
      <w:pPr>
        <w:autoSpaceDE w:val="0"/>
        <w:autoSpaceDN w:val="0"/>
        <w:adjustRightInd w:val="0"/>
        <w:spacing w:after="0" w:line="240" w:lineRule="auto"/>
        <w:jc w:val="center"/>
        <w:rPr>
          <w:rFonts w:ascii="Times New Roman" w:eastAsia="Times New Roman" w:hAnsi="Times New Roman" w:cs="Times New Roman"/>
          <w:b/>
          <w:sz w:val="27"/>
          <w:szCs w:val="27"/>
          <w:lang w:eastAsia="ru-RU"/>
        </w:rPr>
      </w:pPr>
      <w:r w:rsidRPr="00E841F6">
        <w:rPr>
          <w:rFonts w:ascii="Times New Roman" w:eastAsia="Times New Roman" w:hAnsi="Times New Roman" w:cs="Times New Roman"/>
          <w:b/>
          <w:sz w:val="27"/>
          <w:szCs w:val="27"/>
          <w:lang w:eastAsia="ru-RU"/>
        </w:rPr>
        <w:t>3. Порядок передачи имущества</w:t>
      </w:r>
    </w:p>
    <w:p w14:paraId="48844F8C" w14:textId="77777777" w:rsidR="00711C60" w:rsidRPr="00E51329" w:rsidRDefault="00711C60" w:rsidP="0033642A">
      <w:pPr>
        <w:spacing w:after="0" w:line="240" w:lineRule="auto"/>
        <w:ind w:firstLine="709"/>
        <w:jc w:val="both"/>
        <w:rPr>
          <w:rFonts w:ascii="Times New Roman" w:hAnsi="Times New Roman" w:cs="Times New Roman"/>
          <w:sz w:val="28"/>
          <w:szCs w:val="28"/>
        </w:rPr>
      </w:pPr>
    </w:p>
    <w:p w14:paraId="64908C51" w14:textId="08F3F3AB"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3.1. Передача имущества, указанного в пункте 1.1. раздела 1, производится в течение 10 дней с даты заключения настоящего договора и оформляется актом приема-передачи, который подписывается сторонами, по форме согласно приложению № 2 к настоящему договору и является неотъемлемой частью настоящего договора. </w:t>
      </w:r>
    </w:p>
    <w:p w14:paraId="1863FC55"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3.2. При прекращении действия настоящего договора, в случае его досрочного расторжения имущество возвращается Арендодателю и оформляется актом приема-передачи по форме согласно приложению № 2 к настоящему договору, в день окончания срока действия настоящего договора.</w:t>
      </w:r>
    </w:p>
    <w:p w14:paraId="4ED41ADA" w14:textId="77777777" w:rsidR="00E841F6" w:rsidRPr="00E841F6" w:rsidRDefault="00E841F6" w:rsidP="00E841F6">
      <w:pPr>
        <w:pStyle w:val="ConsNormal"/>
        <w:widowControl/>
        <w:ind w:right="0" w:firstLine="709"/>
        <w:jc w:val="center"/>
        <w:rPr>
          <w:rFonts w:ascii="Times New Roman" w:hAnsi="Times New Roman" w:cs="Times New Roman"/>
          <w:sz w:val="28"/>
          <w:szCs w:val="28"/>
        </w:rPr>
      </w:pPr>
    </w:p>
    <w:p w14:paraId="3A16EC18" w14:textId="2D0FC019" w:rsidR="00E841F6" w:rsidRPr="00E841F6" w:rsidRDefault="00E841F6" w:rsidP="00E841F6">
      <w:pPr>
        <w:pStyle w:val="ConsNormal"/>
        <w:widowControl/>
        <w:ind w:right="0" w:firstLine="0"/>
        <w:jc w:val="center"/>
        <w:rPr>
          <w:rFonts w:ascii="Times New Roman" w:hAnsi="Times New Roman" w:cs="Times New Roman"/>
          <w:b/>
          <w:sz w:val="28"/>
          <w:szCs w:val="28"/>
        </w:rPr>
      </w:pPr>
      <w:r w:rsidRPr="00E841F6">
        <w:rPr>
          <w:rFonts w:ascii="Times New Roman" w:hAnsi="Times New Roman" w:cs="Times New Roman"/>
          <w:b/>
          <w:sz w:val="28"/>
          <w:szCs w:val="28"/>
        </w:rPr>
        <w:t>4. Права и обязанности сторон</w:t>
      </w:r>
    </w:p>
    <w:p w14:paraId="1C6C38D3"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p>
    <w:p w14:paraId="7ECCC3E6"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4.1. Арендодатель обязан:</w:t>
      </w:r>
    </w:p>
    <w:p w14:paraId="1084592D" w14:textId="79269F2E"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4.1.1. Предоставить Арендатору имущество в состоянии, </w:t>
      </w:r>
      <w:proofErr w:type="gramStart"/>
      <w:r w:rsidRPr="00E841F6">
        <w:rPr>
          <w:rFonts w:ascii="Times New Roman" w:hAnsi="Times New Roman" w:cs="Times New Roman"/>
          <w:sz w:val="28"/>
          <w:szCs w:val="28"/>
        </w:rPr>
        <w:t>соответствующем  условиям</w:t>
      </w:r>
      <w:proofErr w:type="gramEnd"/>
      <w:r w:rsidRPr="00E841F6">
        <w:rPr>
          <w:rFonts w:ascii="Times New Roman" w:hAnsi="Times New Roman" w:cs="Times New Roman"/>
          <w:sz w:val="28"/>
          <w:szCs w:val="28"/>
        </w:rPr>
        <w:t xml:space="preserve"> настоящего договора и назначению имущества, по акту приема-передачи, согласно пункту 3.1. раздела 3 настоящего договора.</w:t>
      </w:r>
    </w:p>
    <w:p w14:paraId="405DC853"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lastRenderedPageBreak/>
        <w:t>4.1.2. Осуществлять контроль за соблюдением условий настоящего договора.</w:t>
      </w:r>
    </w:p>
    <w:p w14:paraId="68DADBBC"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4.2. Права Арендодателя:</w:t>
      </w:r>
    </w:p>
    <w:p w14:paraId="2F2CB55B" w14:textId="3A6E1482"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4.2.1. Арендодатель (его полномочные представители) имеет право на               беспрепятственный осмотр переданного в аренду имущества на предмет соблюдения условий его использования в соответствии с настоящим договором. Осмотр может производиться в течение установленного рабочего дня в любое время в присутствии представителя арендатора, о чем составляется двухсторонний акт, который хранится у сторон весь срок действия договора.</w:t>
      </w:r>
    </w:p>
    <w:p w14:paraId="613639C6" w14:textId="2C159924" w:rsidR="00E841F6" w:rsidRPr="00E841F6" w:rsidRDefault="00E841F6" w:rsidP="00E841F6">
      <w:pPr>
        <w:spacing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4.2.2. В случае существенного нарушения Арендатором сроков внесения арендной платы (невнесение арендной платы более, 2-х раз подряд по истечении срока</w:t>
      </w:r>
      <w:r w:rsidR="00AB4584">
        <w:rPr>
          <w:rFonts w:ascii="Times New Roman" w:hAnsi="Times New Roman" w:cs="Times New Roman"/>
          <w:sz w:val="28"/>
          <w:szCs w:val="28"/>
        </w:rPr>
        <w:t>,</w:t>
      </w:r>
      <w:r w:rsidRPr="00E841F6">
        <w:rPr>
          <w:rFonts w:ascii="Times New Roman" w:hAnsi="Times New Roman" w:cs="Times New Roman"/>
          <w:sz w:val="28"/>
          <w:szCs w:val="28"/>
        </w:rPr>
        <w:t xml:space="preserve"> указанного в пункте 5.5. настоящего договора, Арендодатель вправе потребовать от него досрочного внесения арендной платы за два срока подряд </w:t>
      </w:r>
      <w:r w:rsidRPr="00E841F6">
        <w:rPr>
          <w:rFonts w:ascii="Times New Roman" w:hAnsi="Times New Roman" w:cs="Times New Roman"/>
          <w:color w:val="000000"/>
          <w:sz w:val="28"/>
          <w:szCs w:val="28"/>
        </w:rPr>
        <w:t xml:space="preserve">в </w:t>
      </w:r>
      <w:r w:rsidRPr="00E841F6">
        <w:rPr>
          <w:rFonts w:ascii="Times New Roman" w:hAnsi="Times New Roman" w:cs="Times New Roman"/>
          <w:sz w:val="28"/>
          <w:szCs w:val="28"/>
        </w:rPr>
        <w:t>десятидневный срок со дня получения Арендатором соответствующего требования.</w:t>
      </w:r>
    </w:p>
    <w:p w14:paraId="78535956"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 Арендатор обязуется:</w:t>
      </w:r>
    </w:p>
    <w:p w14:paraId="30973479"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4.3.1. Своевременно вносить арендную плату за использование помещения в размерах и сроки, установленные разделом 5 настоящего договора.</w:t>
      </w:r>
    </w:p>
    <w:p w14:paraId="33C4E617"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4.3.2. Использовать арендуемое имущество исключительно по прямому             назначению, указанному в разделе 1 договора.</w:t>
      </w:r>
    </w:p>
    <w:p w14:paraId="23BBDBEB"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4.3.3. Поддерживать арендуемое имущество в надлежащем состоянии в соответствии с техническими, санитарными и противопожарными нормами, относится бережно к занимаемому муниципальному имуществу, не допускать его ухудшения, не допускать захламления коридора.</w:t>
      </w:r>
    </w:p>
    <w:p w14:paraId="78F09EDC"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4.3.4. Соблюдать в помещении правила пожарной безопасности, электробезопасности, техники безопасности и охраны труда.</w:t>
      </w:r>
    </w:p>
    <w:p w14:paraId="420B4B9E"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4.3.5. Производить за свой счет текущий ремонт и нести расходы на содержания имущества.</w:t>
      </w:r>
    </w:p>
    <w:p w14:paraId="4660C33E"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4.3.6. Не производить никаких переустройств и переоборудования имущества без письменного разрешения Арендодателя.</w:t>
      </w:r>
    </w:p>
    <w:p w14:paraId="092EE902"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4.3.7. В случае возникновения аварий принимать все необходимые меры к их устранению, незамедлительно уведомить об этом Арендодателя.</w:t>
      </w:r>
    </w:p>
    <w:p w14:paraId="67ADB024"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4.3.8. При прекращении действия настоящего договора вернуть Арендодателю имущество в том состоянии, в котором он его получил, с учетом нормального износа, в порядке установленном разделом 3 настоящего договора. </w:t>
      </w:r>
    </w:p>
    <w:p w14:paraId="0D4B3AAF"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4.3.9. Не позднее, чем за один месяц письменно уведомить Арендодателя             о предстоящем досрочном возврате имущества.</w:t>
      </w:r>
    </w:p>
    <w:p w14:paraId="1A170ABE"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4.3.10. Уведомить Арендодателя об изменении реквизитов (юридический              адрес, изменение организационно-правовой формы, переименование, банковские реквизиты и т.п.), в течение 10 рабочих дней со дня соответствующих изменений.</w:t>
      </w:r>
    </w:p>
    <w:p w14:paraId="0103D339"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4.3.11. В течение одного месяца с момента приема имущества заключить договоры с ресурсоснабжающими организациями на предоставление коммунальных услуг (далее – ресурсоснабжающая организация), в случае отсутствия </w:t>
      </w:r>
      <w:r w:rsidRPr="00E841F6">
        <w:rPr>
          <w:rFonts w:ascii="Times New Roman" w:hAnsi="Times New Roman" w:cs="Times New Roman"/>
          <w:sz w:val="28"/>
          <w:szCs w:val="28"/>
        </w:rPr>
        <w:lastRenderedPageBreak/>
        <w:t>отдельных счетчиков в занимаемых помещениях заключить договор на возмещение платы за коммунальные услуги с лицом, которое является основным плательщиком (абонентом) по заключенным договорам с ресурсоснабжающими организациями, а также своевременно оплачивать предоставленные услуги в соответствии с заключенными договорами, о чем уведомлять в письменном виде Арендодателя.</w:t>
      </w:r>
    </w:p>
    <w:p w14:paraId="0ACAEE07"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4.3.12. Обеспечивать беспрепятственный доступ к имуществу представителям Арендодателя:</w:t>
      </w:r>
    </w:p>
    <w:p w14:paraId="261A3E7D" w14:textId="77777777" w:rsidR="00E841F6" w:rsidRPr="00E841F6" w:rsidRDefault="00E841F6" w:rsidP="00E841F6">
      <w:pPr>
        <w:pStyle w:val="ConsNormal"/>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4.3.13. Обеспечивать пожарную безопасность в занимаемом помещении.</w:t>
      </w:r>
    </w:p>
    <w:p w14:paraId="57DC0C60" w14:textId="77777777" w:rsidR="00E841F6" w:rsidRPr="00E841F6" w:rsidRDefault="00E841F6" w:rsidP="00E841F6">
      <w:pPr>
        <w:pStyle w:val="ConsNonformat"/>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4.3.14. Письменно уведомить Арендодателя в месячный срок до окончания действия настоящего договора о желании заключить такой договор аренды на новый срок.</w:t>
      </w:r>
    </w:p>
    <w:p w14:paraId="2FD3A198" w14:textId="77777777" w:rsidR="00E841F6" w:rsidRPr="00E841F6" w:rsidRDefault="00E841F6" w:rsidP="00E841F6">
      <w:pPr>
        <w:pStyle w:val="ConsNonformat"/>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4.4. Права Арендатора:</w:t>
      </w:r>
    </w:p>
    <w:p w14:paraId="64EB16CA" w14:textId="573D4417" w:rsidR="00E841F6" w:rsidRPr="00E841F6" w:rsidRDefault="00E841F6" w:rsidP="00E841F6">
      <w:pPr>
        <w:pStyle w:val="ConsNonformat"/>
        <w:widowControl/>
        <w:ind w:right="0" w:firstLine="709"/>
        <w:jc w:val="both"/>
        <w:rPr>
          <w:rFonts w:ascii="Times New Roman" w:hAnsi="Times New Roman" w:cs="Times New Roman"/>
          <w:sz w:val="28"/>
          <w:szCs w:val="28"/>
        </w:rPr>
      </w:pPr>
      <w:r w:rsidRPr="00E841F6">
        <w:rPr>
          <w:rFonts w:ascii="Times New Roman" w:hAnsi="Times New Roman" w:cs="Times New Roman"/>
          <w:sz w:val="28"/>
          <w:szCs w:val="28"/>
        </w:rPr>
        <w:t>4.4.1. Если арендодатель не предоставил арендатору сданное внаем имущество в указанный в настоящем договоре срок, арендатор вправе истребовать от него это имущество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14:paraId="29D623AB" w14:textId="77777777" w:rsidR="00E841F6" w:rsidRPr="00E841F6" w:rsidRDefault="00E841F6" w:rsidP="00E841F6">
      <w:pPr>
        <w:pStyle w:val="ConsNormal"/>
        <w:widowControl/>
        <w:ind w:right="0" w:firstLine="709"/>
        <w:jc w:val="both"/>
        <w:rPr>
          <w:rFonts w:ascii="Times New Roman" w:hAnsi="Times New Roman" w:cs="Times New Roman"/>
          <w:sz w:val="28"/>
          <w:szCs w:val="28"/>
          <w:highlight w:val="yellow"/>
        </w:rPr>
      </w:pPr>
      <w:r w:rsidRPr="00E841F6">
        <w:rPr>
          <w:rFonts w:ascii="Times New Roman" w:hAnsi="Times New Roman" w:cs="Times New Roman"/>
          <w:sz w:val="28"/>
          <w:szCs w:val="28"/>
        </w:rPr>
        <w:t xml:space="preserve">4.4.2. Арендатор не вправе сдавать арендованное имущество в субаренду          </w:t>
      </w:r>
      <w:proofErr w:type="gramStart"/>
      <w:r w:rsidRPr="00E841F6">
        <w:rPr>
          <w:rFonts w:ascii="Times New Roman" w:hAnsi="Times New Roman" w:cs="Times New Roman"/>
          <w:sz w:val="28"/>
          <w:szCs w:val="28"/>
        </w:rPr>
        <w:t xml:space="preserve">   (</w:t>
      </w:r>
      <w:proofErr w:type="gramEnd"/>
      <w:r w:rsidRPr="00E841F6">
        <w:rPr>
          <w:rFonts w:ascii="Times New Roman" w:hAnsi="Times New Roman" w:cs="Times New Roman"/>
          <w:sz w:val="28"/>
          <w:szCs w:val="28"/>
        </w:rPr>
        <w:t>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w:t>
      </w:r>
    </w:p>
    <w:p w14:paraId="06AD198C" w14:textId="77777777" w:rsidR="00984791" w:rsidRPr="00E841F6" w:rsidRDefault="00984791" w:rsidP="00E841F6">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F18FF" w:rsidRPr="00E51329" w14:paraId="08E4C6BA" w14:textId="77777777" w:rsidTr="00CE6AEC">
        <w:tc>
          <w:tcPr>
            <w:tcW w:w="9638" w:type="dxa"/>
          </w:tcPr>
          <w:p w14:paraId="131E3505" w14:textId="77777777" w:rsidR="001F18FF" w:rsidRPr="00E51329" w:rsidRDefault="001F18FF" w:rsidP="00032774">
            <w:pPr>
              <w:jc w:val="center"/>
              <w:rPr>
                <w:rFonts w:ascii="Times New Roman" w:hAnsi="Times New Roman" w:cs="Times New Roman"/>
                <w:b/>
                <w:sz w:val="28"/>
                <w:szCs w:val="28"/>
              </w:rPr>
            </w:pPr>
            <w:r w:rsidRPr="00E51329">
              <w:rPr>
                <w:rFonts w:ascii="Times New Roman" w:hAnsi="Times New Roman" w:cs="Times New Roman"/>
                <w:b/>
                <w:sz w:val="28"/>
                <w:szCs w:val="28"/>
              </w:rPr>
              <w:t>5. Платежи и расчёты по договору</w:t>
            </w:r>
          </w:p>
        </w:tc>
      </w:tr>
    </w:tbl>
    <w:p w14:paraId="4BA8931A" w14:textId="77777777" w:rsidR="001F18FF" w:rsidRPr="00E51329" w:rsidRDefault="001F18FF" w:rsidP="001F18FF">
      <w:pPr>
        <w:spacing w:after="0" w:line="240" w:lineRule="auto"/>
        <w:ind w:firstLine="709"/>
        <w:jc w:val="both"/>
        <w:rPr>
          <w:rFonts w:ascii="Times New Roman" w:hAnsi="Times New Roman" w:cs="Times New Roman"/>
          <w:sz w:val="28"/>
          <w:szCs w:val="28"/>
        </w:rPr>
      </w:pPr>
    </w:p>
    <w:p w14:paraId="59B5D83D" w14:textId="16569C85" w:rsidR="00E841F6" w:rsidRDefault="00A70D37" w:rsidP="00E841F6">
      <w:pPr>
        <w:widowControl w:val="0"/>
        <w:spacing w:after="0" w:line="240" w:lineRule="auto"/>
        <w:ind w:firstLine="709"/>
        <w:jc w:val="both"/>
        <w:rPr>
          <w:rFonts w:ascii="Times New Roman" w:hAnsi="Times New Roman" w:cs="Times New Roman"/>
          <w:sz w:val="28"/>
          <w:szCs w:val="28"/>
        </w:rPr>
      </w:pPr>
      <w:r w:rsidRPr="003F795A">
        <w:rPr>
          <w:rFonts w:ascii="Times New Roman" w:hAnsi="Times New Roman" w:cs="Times New Roman"/>
          <w:sz w:val="28"/>
          <w:szCs w:val="28"/>
        </w:rPr>
        <w:t>5.1</w:t>
      </w:r>
      <w:r w:rsidR="00E841F6" w:rsidRPr="00E841F6">
        <w:t xml:space="preserve"> </w:t>
      </w:r>
      <w:r w:rsidR="00E841F6" w:rsidRPr="00E841F6">
        <w:rPr>
          <w:rFonts w:ascii="Times New Roman" w:hAnsi="Times New Roman" w:cs="Times New Roman"/>
          <w:sz w:val="28"/>
          <w:szCs w:val="28"/>
        </w:rPr>
        <w:t xml:space="preserve">Размер ежемесячной арендной платы по настоящему договору устанавливается по результатам проведения электронного аукциона, в соответствии с протоколом № </w:t>
      </w:r>
      <w:r w:rsidR="00E841F6">
        <w:rPr>
          <w:rFonts w:ascii="Times New Roman" w:hAnsi="Times New Roman" w:cs="Times New Roman"/>
          <w:sz w:val="28"/>
          <w:szCs w:val="28"/>
        </w:rPr>
        <w:t>____ от _____________</w:t>
      </w:r>
      <w:r w:rsidR="00E841F6" w:rsidRPr="00E841F6">
        <w:rPr>
          <w:rFonts w:ascii="Times New Roman" w:hAnsi="Times New Roman" w:cs="Times New Roman"/>
          <w:sz w:val="28"/>
          <w:szCs w:val="28"/>
        </w:rPr>
        <w:t xml:space="preserve">, и составляет </w:t>
      </w:r>
      <w:r w:rsidR="00E841F6">
        <w:rPr>
          <w:rFonts w:ascii="Times New Roman" w:hAnsi="Times New Roman" w:cs="Times New Roman"/>
          <w:sz w:val="28"/>
          <w:szCs w:val="28"/>
        </w:rPr>
        <w:t>_____________________</w:t>
      </w:r>
      <w:r w:rsidR="00E841F6" w:rsidRPr="00E841F6">
        <w:rPr>
          <w:rFonts w:ascii="Times New Roman" w:hAnsi="Times New Roman" w:cs="Times New Roman"/>
          <w:sz w:val="28"/>
          <w:szCs w:val="28"/>
        </w:rPr>
        <w:t>. Сумма задатка, перечисленная Арендатором для участия в электронном аукционе на право заключения договора аренды муниципального недвижимого имущества, засчитывается в счет арендной платы за первый год аренды по Договору.</w:t>
      </w:r>
    </w:p>
    <w:p w14:paraId="7D04A1B3" w14:textId="0079BF8B" w:rsidR="001F18FF" w:rsidRPr="00E51329" w:rsidRDefault="001F18FF" w:rsidP="00E841F6">
      <w:pPr>
        <w:widowControl w:val="0"/>
        <w:spacing w:after="0" w:line="240" w:lineRule="auto"/>
        <w:ind w:firstLine="709"/>
        <w:jc w:val="both"/>
        <w:rPr>
          <w:rFonts w:ascii="Times New Roman" w:hAnsi="Times New Roman" w:cs="Times New Roman"/>
          <w:sz w:val="28"/>
          <w:szCs w:val="28"/>
        </w:rPr>
      </w:pPr>
      <w:r w:rsidRPr="00E51329">
        <w:rPr>
          <w:rFonts w:ascii="Times New Roman" w:hAnsi="Times New Roman" w:cs="Times New Roman"/>
          <w:sz w:val="28"/>
          <w:szCs w:val="28"/>
        </w:rPr>
        <w:t>5.2. Сумма ежемесячной арендной платы за годы, последующие после первого годы действия Договора, рассчитывается за каждый год отдельно и оформляется дополнительным соглашением, которое после его подписания является неотъемлемой частью Договора и подлежит государственной регистрации.</w:t>
      </w:r>
    </w:p>
    <w:p w14:paraId="4EEBF588" w14:textId="66AB9C0A"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5.3. Арендная плата, указанная в пункте 5.</w:t>
      </w:r>
      <w:r>
        <w:rPr>
          <w:rFonts w:ascii="Times New Roman" w:hAnsi="Times New Roman" w:cs="Times New Roman"/>
          <w:sz w:val="28"/>
          <w:szCs w:val="28"/>
        </w:rPr>
        <w:t>1</w:t>
      </w:r>
      <w:r w:rsidRPr="00E841F6">
        <w:rPr>
          <w:rFonts w:ascii="Times New Roman" w:hAnsi="Times New Roman" w:cs="Times New Roman"/>
          <w:sz w:val="28"/>
          <w:szCs w:val="28"/>
        </w:rPr>
        <w:t>. настоящего договора включает в себя плату за пользование земельным участком.</w:t>
      </w:r>
    </w:p>
    <w:p w14:paraId="4D373893" w14:textId="6E8F8F72"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5.4. Арендная плата по настоящему договору в полном объеме перечисляется Арендатором в бюджет по реквизитам:</w:t>
      </w:r>
    </w:p>
    <w:p w14:paraId="5A8234E5"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получатель: Управление федерального казначейства по Краснодарскому краю (Администрация муниципального образования Щербиновский район)</w:t>
      </w:r>
    </w:p>
    <w:p w14:paraId="503418B2"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ИНН получателя 2358001380</w:t>
      </w:r>
    </w:p>
    <w:p w14:paraId="79A446E4"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КПП получателя 235801001</w:t>
      </w:r>
    </w:p>
    <w:p w14:paraId="2E409E0D"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Казначейский счет 03100643000000011800</w:t>
      </w:r>
    </w:p>
    <w:p w14:paraId="7FFC310F"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ЕКС 40102810945370000010</w:t>
      </w:r>
    </w:p>
    <w:p w14:paraId="08F31293" w14:textId="0A4D0A82"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lastRenderedPageBreak/>
        <w:t xml:space="preserve">Банк получателя: </w:t>
      </w:r>
      <w:r w:rsidR="00411DA0" w:rsidRPr="00411DA0">
        <w:rPr>
          <w:rFonts w:ascii="Times New Roman" w:hAnsi="Times New Roman" w:cs="Times New Roman"/>
          <w:sz w:val="28"/>
          <w:szCs w:val="28"/>
        </w:rPr>
        <w:t xml:space="preserve">ОКЦ № 1 Южное ГУ Банка России //УФК по Краснодарскому </w:t>
      </w:r>
      <w:proofErr w:type="gramStart"/>
      <w:r w:rsidR="00411DA0" w:rsidRPr="00411DA0">
        <w:rPr>
          <w:rFonts w:ascii="Times New Roman" w:hAnsi="Times New Roman" w:cs="Times New Roman"/>
          <w:sz w:val="28"/>
          <w:szCs w:val="28"/>
        </w:rPr>
        <w:t xml:space="preserve">краю  </w:t>
      </w:r>
      <w:proofErr w:type="spellStart"/>
      <w:r w:rsidR="00411DA0" w:rsidRPr="00411DA0">
        <w:rPr>
          <w:rFonts w:ascii="Times New Roman" w:hAnsi="Times New Roman" w:cs="Times New Roman"/>
          <w:sz w:val="28"/>
          <w:szCs w:val="28"/>
        </w:rPr>
        <w:t>г.Краснодар</w:t>
      </w:r>
      <w:proofErr w:type="spellEnd"/>
      <w:proofErr w:type="gramEnd"/>
      <w:r w:rsidRPr="00E841F6">
        <w:rPr>
          <w:rFonts w:ascii="Times New Roman" w:hAnsi="Times New Roman" w:cs="Times New Roman"/>
          <w:sz w:val="28"/>
          <w:szCs w:val="28"/>
        </w:rPr>
        <w:t>, БИК 010349101.</w:t>
      </w:r>
    </w:p>
    <w:p w14:paraId="701C4A45"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В платежном документе указываются:</w:t>
      </w:r>
    </w:p>
    <w:p w14:paraId="085A341A"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Статус плательщика 01 (плательщик иных обязательных платежей в                бюджет);</w:t>
      </w:r>
    </w:p>
    <w:p w14:paraId="078D86D1"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КБК (код бюджетной классификации «Прочие поступления от </w:t>
      </w:r>
      <w:proofErr w:type="spellStart"/>
      <w:r w:rsidRPr="00E841F6">
        <w:rPr>
          <w:rFonts w:ascii="Times New Roman" w:hAnsi="Times New Roman" w:cs="Times New Roman"/>
          <w:sz w:val="28"/>
          <w:szCs w:val="28"/>
        </w:rPr>
        <w:t>использо-вания</w:t>
      </w:r>
      <w:proofErr w:type="spellEnd"/>
      <w:r w:rsidRPr="00E841F6">
        <w:rPr>
          <w:rFonts w:ascii="Times New Roman" w:hAnsi="Times New Roman" w:cs="Times New Roman"/>
          <w:sz w:val="28"/>
          <w:szCs w:val="28"/>
        </w:rPr>
        <w:t xml:space="preserve"> имущества, находящегося в </w:t>
      </w:r>
      <w:proofErr w:type="gramStart"/>
      <w:r w:rsidRPr="00E841F6">
        <w:rPr>
          <w:rFonts w:ascii="Times New Roman" w:hAnsi="Times New Roman" w:cs="Times New Roman"/>
          <w:sz w:val="28"/>
          <w:szCs w:val="28"/>
        </w:rPr>
        <w:t>собственности  муниципальных</w:t>
      </w:r>
      <w:proofErr w:type="gramEnd"/>
      <w:r w:rsidRPr="00E841F6">
        <w:rPr>
          <w:rFonts w:ascii="Times New Roman" w:hAnsi="Times New Roman" w:cs="Times New Roman"/>
          <w:sz w:val="28"/>
          <w:szCs w:val="28"/>
        </w:rPr>
        <w:t xml:space="preserve"> районов (за            исключением имущества муниципальных автономных учреждений») 90211105075050000120;</w:t>
      </w:r>
    </w:p>
    <w:p w14:paraId="5B79AA55"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код ОКТМО 03659000; а также код основания платежа; код периода, за         который осуществляется платеж; номер Договора; дата заключения договора; тип платежа; назначение платежа.</w:t>
      </w:r>
    </w:p>
    <w:p w14:paraId="658877BC"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Пеня перечисляется в бюджет муниципального образования Щербиновский район по реквизитам:</w:t>
      </w:r>
    </w:p>
    <w:p w14:paraId="3F6666FA"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получатель: Управление федерального казначейства по Краснодарскому краю (Администрация муниципального образования Щербиновский район)</w:t>
      </w:r>
    </w:p>
    <w:p w14:paraId="56894C13"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ИНН </w:t>
      </w:r>
      <w:proofErr w:type="gramStart"/>
      <w:r w:rsidRPr="00E841F6">
        <w:rPr>
          <w:rFonts w:ascii="Times New Roman" w:hAnsi="Times New Roman" w:cs="Times New Roman"/>
          <w:sz w:val="28"/>
          <w:szCs w:val="28"/>
        </w:rPr>
        <w:t>получателя  2358001380</w:t>
      </w:r>
      <w:proofErr w:type="gramEnd"/>
    </w:p>
    <w:p w14:paraId="6C386B23"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КПП получателя 235801001</w:t>
      </w:r>
    </w:p>
    <w:p w14:paraId="4B730FAE"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Казначейский счет 03100643000000011800</w:t>
      </w:r>
    </w:p>
    <w:p w14:paraId="182D6AB1"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ЕКС 40102810945370000010</w:t>
      </w:r>
    </w:p>
    <w:p w14:paraId="2162D208" w14:textId="06DF516B"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 xml:space="preserve">Банк получателя: </w:t>
      </w:r>
      <w:r w:rsidR="00411DA0" w:rsidRPr="00411DA0">
        <w:rPr>
          <w:rFonts w:ascii="Times New Roman" w:hAnsi="Times New Roman" w:cs="Times New Roman"/>
          <w:sz w:val="28"/>
          <w:szCs w:val="28"/>
        </w:rPr>
        <w:t>ОКЦ № 1 Южное ГУ Банка России //УФК по Краснодарскому краю г.</w:t>
      </w:r>
      <w:r w:rsidR="00411DA0">
        <w:rPr>
          <w:rFonts w:ascii="Times New Roman" w:hAnsi="Times New Roman" w:cs="Times New Roman"/>
          <w:sz w:val="28"/>
          <w:szCs w:val="28"/>
        </w:rPr>
        <w:t xml:space="preserve"> </w:t>
      </w:r>
      <w:r w:rsidR="00411DA0" w:rsidRPr="00411DA0">
        <w:rPr>
          <w:rFonts w:ascii="Times New Roman" w:hAnsi="Times New Roman" w:cs="Times New Roman"/>
          <w:sz w:val="28"/>
          <w:szCs w:val="28"/>
        </w:rPr>
        <w:t>Краснодар</w:t>
      </w:r>
      <w:r w:rsidRPr="00E841F6">
        <w:rPr>
          <w:rFonts w:ascii="Times New Roman" w:hAnsi="Times New Roman" w:cs="Times New Roman"/>
          <w:sz w:val="28"/>
          <w:szCs w:val="28"/>
        </w:rPr>
        <w:t xml:space="preserve">, </w:t>
      </w:r>
      <w:proofErr w:type="gramStart"/>
      <w:r w:rsidRPr="00E841F6">
        <w:rPr>
          <w:rFonts w:ascii="Times New Roman" w:hAnsi="Times New Roman" w:cs="Times New Roman"/>
          <w:sz w:val="28"/>
          <w:szCs w:val="28"/>
        </w:rPr>
        <w:t>БИК  010349101</w:t>
      </w:r>
      <w:proofErr w:type="gramEnd"/>
      <w:r w:rsidRPr="00E841F6">
        <w:rPr>
          <w:rFonts w:ascii="Times New Roman" w:hAnsi="Times New Roman" w:cs="Times New Roman"/>
          <w:sz w:val="28"/>
          <w:szCs w:val="28"/>
        </w:rPr>
        <w:t>.</w:t>
      </w:r>
    </w:p>
    <w:p w14:paraId="67204C8E"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В платежном документе указываются:</w:t>
      </w:r>
    </w:p>
    <w:p w14:paraId="5D25C0A5" w14:textId="08D6D323"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КБК (код бюджетной классификации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(по договорам от сдачи в аренду имущества, составляющего казну муниципального района (за исключением земельных участков)») 90211607090050023140;</w:t>
      </w:r>
    </w:p>
    <w:p w14:paraId="0C5C6AB6" w14:textId="77777777" w:rsidR="00E841F6" w:rsidRPr="00E841F6" w:rsidRDefault="00E841F6" w:rsidP="00E841F6">
      <w:pPr>
        <w:widowControl w:val="0"/>
        <w:spacing w:after="0" w:line="240" w:lineRule="auto"/>
        <w:ind w:firstLine="709"/>
        <w:jc w:val="both"/>
        <w:rPr>
          <w:rFonts w:ascii="Times New Roman" w:hAnsi="Times New Roman" w:cs="Times New Roman"/>
          <w:sz w:val="28"/>
          <w:szCs w:val="28"/>
        </w:rPr>
      </w:pPr>
      <w:r w:rsidRPr="00E841F6">
        <w:rPr>
          <w:rFonts w:ascii="Times New Roman" w:hAnsi="Times New Roman" w:cs="Times New Roman"/>
          <w:sz w:val="28"/>
          <w:szCs w:val="28"/>
        </w:rPr>
        <w:t>код ОКТМО 03659000; а также код основания платежа; код периода, за              который осуществляется платеж; номер Договора; дата заключения договора; тип платежа; назначение платежа.</w:t>
      </w:r>
    </w:p>
    <w:p w14:paraId="29532BF2" w14:textId="2CB768A7" w:rsidR="00A70D37" w:rsidRPr="003F795A" w:rsidRDefault="00E841F6" w:rsidP="00E841F6">
      <w:pPr>
        <w:widowControl w:val="0"/>
        <w:spacing w:after="0" w:line="240" w:lineRule="auto"/>
        <w:ind w:firstLine="709"/>
        <w:jc w:val="both"/>
      </w:pPr>
      <w:r w:rsidRPr="00E841F6">
        <w:rPr>
          <w:rFonts w:ascii="Times New Roman" w:hAnsi="Times New Roman" w:cs="Times New Roman"/>
          <w:sz w:val="28"/>
          <w:szCs w:val="28"/>
        </w:rPr>
        <w:t>5.5. Оплата аренды производится ежемесячно, в виде авансового платежа не позднее 10 числа расчетного месяца, в безналичном порядке в соответствии с пунктом 5.4. в настоящего договора, арендная плата начисляется с даты подписания акта</w:t>
      </w:r>
      <w:r w:rsidR="00AB4584">
        <w:rPr>
          <w:rFonts w:ascii="Times New Roman" w:hAnsi="Times New Roman" w:cs="Times New Roman"/>
          <w:sz w:val="28"/>
          <w:szCs w:val="28"/>
        </w:rPr>
        <w:t xml:space="preserve"> </w:t>
      </w:r>
      <w:r w:rsidRPr="00E841F6">
        <w:rPr>
          <w:rFonts w:ascii="Times New Roman" w:hAnsi="Times New Roman" w:cs="Times New Roman"/>
          <w:sz w:val="28"/>
          <w:szCs w:val="28"/>
        </w:rPr>
        <w:t>приема</w:t>
      </w:r>
      <w:r w:rsidR="00AB4584">
        <w:rPr>
          <w:rFonts w:ascii="Times New Roman" w:hAnsi="Times New Roman" w:cs="Times New Roman"/>
          <w:sz w:val="28"/>
          <w:szCs w:val="28"/>
        </w:rPr>
        <w:t>-</w:t>
      </w:r>
      <w:r w:rsidRPr="00E841F6">
        <w:rPr>
          <w:rFonts w:ascii="Times New Roman" w:hAnsi="Times New Roman" w:cs="Times New Roman"/>
          <w:sz w:val="28"/>
          <w:szCs w:val="28"/>
        </w:rPr>
        <w:t xml:space="preserve">передачи настоящего договора. </w:t>
      </w:r>
      <w:r w:rsidR="00A70D37" w:rsidRPr="003F795A">
        <w:rPr>
          <w:rFonts w:ascii="Times New Roman" w:hAnsi="Times New Roman" w:cs="Times New Roman"/>
          <w:sz w:val="28"/>
          <w:szCs w:val="28"/>
        </w:rPr>
        <w:t>5.4. Задаток, перечисленный Арендатором для участия в аукционе, засчитывается в счёт арендной платы (</w:t>
      </w:r>
      <w:r w:rsidR="007D062B">
        <w:rPr>
          <w:rFonts w:ascii="Times New Roman" w:hAnsi="Times New Roman" w:cs="Times New Roman"/>
          <w:sz w:val="28"/>
          <w:szCs w:val="28"/>
        </w:rPr>
        <w:t xml:space="preserve">без </w:t>
      </w:r>
      <w:r w:rsidR="00A70D37" w:rsidRPr="003F795A">
        <w:rPr>
          <w:rFonts w:ascii="Times New Roman" w:hAnsi="Times New Roman" w:cs="Times New Roman"/>
          <w:sz w:val="28"/>
          <w:szCs w:val="28"/>
        </w:rPr>
        <w:t>НДС).</w:t>
      </w:r>
    </w:p>
    <w:p w14:paraId="523E3730" w14:textId="77777777" w:rsidR="001F18FF" w:rsidRPr="0032180F" w:rsidRDefault="001F18FF" w:rsidP="001F18FF">
      <w:pPr>
        <w:spacing w:after="0" w:line="240" w:lineRule="auto"/>
        <w:ind w:firstLine="709"/>
        <w:jc w:val="both"/>
        <w:rPr>
          <w:rFonts w:ascii="Times New Roman" w:hAnsi="Times New Roman" w:cs="Times New Roman"/>
          <w:sz w:val="28"/>
          <w:szCs w:val="28"/>
        </w:rPr>
      </w:pPr>
      <w:r w:rsidRPr="0032180F">
        <w:rPr>
          <w:rFonts w:ascii="Times New Roman" w:hAnsi="Times New Roman" w:cs="Times New Roman"/>
          <w:sz w:val="28"/>
          <w:szCs w:val="28"/>
        </w:rPr>
        <w:t>5.6. Расходы Арендатора на оплату коммунальных, эксплуатационных и административно-хозяйственных услуг не включаются в установленную Договором сумму арендной платы.</w:t>
      </w:r>
    </w:p>
    <w:p w14:paraId="763651CD" w14:textId="55FED21E" w:rsidR="001F18FF" w:rsidRPr="0032180F" w:rsidRDefault="001F18FF" w:rsidP="001F18FF">
      <w:pPr>
        <w:spacing w:after="0" w:line="240" w:lineRule="auto"/>
        <w:ind w:firstLine="709"/>
        <w:jc w:val="both"/>
        <w:rPr>
          <w:rFonts w:ascii="Times New Roman" w:hAnsi="Times New Roman" w:cs="Times New Roman"/>
          <w:sz w:val="28"/>
          <w:szCs w:val="28"/>
        </w:rPr>
      </w:pPr>
      <w:r w:rsidRPr="0032180F">
        <w:rPr>
          <w:rFonts w:ascii="Times New Roman" w:hAnsi="Times New Roman" w:cs="Times New Roman"/>
          <w:sz w:val="28"/>
          <w:szCs w:val="28"/>
        </w:rPr>
        <w:t xml:space="preserve">5.7. </w:t>
      </w:r>
      <w:r w:rsidR="007D062B" w:rsidRPr="00013D57">
        <w:rPr>
          <w:rFonts w:ascii="Times New Roman" w:hAnsi="Times New Roman"/>
          <w:sz w:val="28"/>
          <w:szCs w:val="28"/>
        </w:rPr>
        <w:t>Ежегодно, начиная с 202</w:t>
      </w:r>
      <w:r w:rsidR="007D062B">
        <w:rPr>
          <w:rFonts w:ascii="Times New Roman" w:hAnsi="Times New Roman"/>
          <w:sz w:val="28"/>
          <w:szCs w:val="28"/>
        </w:rPr>
        <w:t>7</w:t>
      </w:r>
      <w:r w:rsidR="007D062B" w:rsidRPr="00013D57">
        <w:rPr>
          <w:rFonts w:ascii="Times New Roman" w:hAnsi="Times New Roman"/>
          <w:sz w:val="28"/>
          <w:szCs w:val="28"/>
        </w:rPr>
        <w:t xml:space="preserve"> года, арендная</w:t>
      </w:r>
      <w:r w:rsidR="00AD43C8" w:rsidRPr="00137682">
        <w:rPr>
          <w:rFonts w:ascii="Times New Roman" w:hAnsi="Times New Roman" w:cs="Times New Roman"/>
          <w:sz w:val="28"/>
          <w:szCs w:val="28"/>
        </w:rPr>
        <w:t xml:space="preserve"> плата по Договору подлежит увеличению на максимально допустимый уровень инфляции в текущем периоде, установленный в федеральном законе о федеральном бюджете на текущий финансовый год</w:t>
      </w:r>
      <w:r w:rsidR="007D062B">
        <w:rPr>
          <w:rFonts w:ascii="Times New Roman" w:hAnsi="Times New Roman" w:cs="Times New Roman"/>
          <w:sz w:val="28"/>
          <w:szCs w:val="28"/>
        </w:rPr>
        <w:t>.</w:t>
      </w:r>
    </w:p>
    <w:p w14:paraId="1CED1498" w14:textId="07C0E6A0" w:rsidR="001F18FF" w:rsidRPr="0032180F" w:rsidRDefault="007D062B" w:rsidP="001F18FF">
      <w:pPr>
        <w:spacing w:after="0" w:line="240" w:lineRule="auto"/>
        <w:ind w:firstLine="709"/>
        <w:jc w:val="both"/>
        <w:rPr>
          <w:rFonts w:ascii="Times New Roman" w:hAnsi="Times New Roman" w:cs="Times New Roman"/>
          <w:sz w:val="28"/>
          <w:szCs w:val="28"/>
        </w:rPr>
      </w:pPr>
      <w:r w:rsidRPr="00013D57">
        <w:rPr>
          <w:rFonts w:ascii="Times New Roman" w:hAnsi="Times New Roman"/>
          <w:sz w:val="28"/>
          <w:szCs w:val="28"/>
        </w:rPr>
        <w:lastRenderedPageBreak/>
        <w:t>Арендодатель ежегодно, начиная с 202</w:t>
      </w:r>
      <w:r>
        <w:rPr>
          <w:rFonts w:ascii="Times New Roman" w:hAnsi="Times New Roman"/>
          <w:sz w:val="28"/>
          <w:szCs w:val="28"/>
        </w:rPr>
        <w:t xml:space="preserve">7 </w:t>
      </w:r>
      <w:r w:rsidRPr="00013D57">
        <w:rPr>
          <w:rFonts w:ascii="Times New Roman" w:hAnsi="Times New Roman"/>
          <w:sz w:val="28"/>
          <w:szCs w:val="28"/>
        </w:rPr>
        <w:t>года, в срок до 31 января текущего года</w:t>
      </w:r>
      <w:r w:rsidR="001F18FF" w:rsidRPr="0032180F">
        <w:rPr>
          <w:rFonts w:ascii="Times New Roman" w:hAnsi="Times New Roman" w:cs="Times New Roman"/>
          <w:sz w:val="28"/>
          <w:szCs w:val="28"/>
        </w:rPr>
        <w:t xml:space="preserve"> направляет заказным письмом с уведомлением арендатору дополнительное соглашение, предусматривающее увеличение размера арендной платы, указанного в пункте 5.1 Договора, на максимально допустимый уровень инфляции в текущем периоде, установленный в федеральном законе о федеральном бюджете на текущий финансовый год.</w:t>
      </w:r>
    </w:p>
    <w:p w14:paraId="4E3BCD15" w14:textId="77777777" w:rsidR="001F18FF" w:rsidRPr="0032180F" w:rsidRDefault="001F18FF" w:rsidP="001F18FF">
      <w:pPr>
        <w:spacing w:after="0" w:line="240" w:lineRule="auto"/>
        <w:ind w:firstLine="709"/>
        <w:jc w:val="both"/>
        <w:rPr>
          <w:rFonts w:ascii="Times New Roman" w:hAnsi="Times New Roman" w:cs="Times New Roman"/>
          <w:sz w:val="28"/>
          <w:szCs w:val="28"/>
        </w:rPr>
      </w:pPr>
      <w:r w:rsidRPr="0032180F">
        <w:rPr>
          <w:rFonts w:ascii="Times New Roman" w:hAnsi="Times New Roman" w:cs="Times New Roman"/>
          <w:sz w:val="28"/>
          <w:szCs w:val="28"/>
        </w:rPr>
        <w:t>Арендная плата считается изменённой с даты, указанной в дополнительном соглашении.</w:t>
      </w:r>
    </w:p>
    <w:p w14:paraId="54241BA3" w14:textId="77777777" w:rsidR="001F18FF" w:rsidRPr="0032180F" w:rsidRDefault="001F18FF" w:rsidP="001F18FF">
      <w:pPr>
        <w:spacing w:after="0" w:line="240" w:lineRule="auto"/>
        <w:ind w:firstLine="709"/>
        <w:jc w:val="both"/>
        <w:rPr>
          <w:rFonts w:ascii="Times New Roman" w:hAnsi="Times New Roman" w:cs="Times New Roman"/>
          <w:sz w:val="28"/>
          <w:szCs w:val="28"/>
        </w:rPr>
      </w:pPr>
    </w:p>
    <w:p w14:paraId="48446A2E" w14:textId="37F8E3D0" w:rsidR="00E71939" w:rsidRPr="00E71939" w:rsidRDefault="00E71939" w:rsidP="00E71939">
      <w:pPr>
        <w:pStyle w:val="ConsNormal"/>
        <w:widowControl/>
        <w:ind w:right="0" w:firstLine="0"/>
        <w:jc w:val="center"/>
        <w:rPr>
          <w:rFonts w:ascii="Times New Roman" w:hAnsi="Times New Roman" w:cs="Times New Roman"/>
          <w:b/>
          <w:sz w:val="28"/>
          <w:szCs w:val="28"/>
        </w:rPr>
      </w:pPr>
      <w:r w:rsidRPr="00E71939">
        <w:rPr>
          <w:rFonts w:ascii="Times New Roman" w:hAnsi="Times New Roman" w:cs="Times New Roman"/>
          <w:b/>
          <w:sz w:val="28"/>
          <w:szCs w:val="28"/>
        </w:rPr>
        <w:t>6. Ответственность сторон</w:t>
      </w:r>
    </w:p>
    <w:p w14:paraId="03AA3B89" w14:textId="77777777" w:rsidR="00E71939" w:rsidRPr="00E71939" w:rsidRDefault="00E71939" w:rsidP="00E71939">
      <w:pPr>
        <w:pStyle w:val="ConsNormal"/>
        <w:widowControl/>
        <w:ind w:right="0" w:firstLine="709"/>
        <w:jc w:val="center"/>
        <w:rPr>
          <w:rFonts w:ascii="Times New Roman" w:hAnsi="Times New Roman" w:cs="Times New Roman"/>
          <w:sz w:val="28"/>
          <w:szCs w:val="28"/>
          <w:highlight w:val="yellow"/>
        </w:rPr>
      </w:pPr>
    </w:p>
    <w:p w14:paraId="34BA9B8F"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 xml:space="preserve">6.1. При неуплате Арендатором арендного платежа </w:t>
      </w:r>
      <w:r w:rsidRPr="00E71939">
        <w:rPr>
          <w:rFonts w:ascii="Times New Roman" w:hAnsi="Times New Roman" w:cs="Times New Roman"/>
          <w:sz w:val="28"/>
          <w:szCs w:val="28"/>
          <w:lang w:eastAsia="ar-SA"/>
        </w:rPr>
        <w:t xml:space="preserve">за использование помещения </w:t>
      </w:r>
      <w:r w:rsidRPr="00E71939">
        <w:rPr>
          <w:rFonts w:ascii="Times New Roman" w:hAnsi="Times New Roman" w:cs="Times New Roman"/>
          <w:sz w:val="28"/>
          <w:szCs w:val="28"/>
        </w:rPr>
        <w:t>в установленные договором сроки, начисляется пеня в размере одной трехсотой действующей на день уплаты неустойки (штрафа, пеней) ключевой ставки Центрального банка Российской Федерации, начиная с 11-го дня месяца, указанного в пункте 5.5 договора.</w:t>
      </w:r>
    </w:p>
    <w:p w14:paraId="75EE9DE7"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6.2. Уплата санкций, установленных настоящим договором, не освобождает Арендатора от выполнения обязательств по договору.</w:t>
      </w:r>
    </w:p>
    <w:p w14:paraId="5E2CA8C4" w14:textId="24157D4B"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6.3. За допущенное ухудшение имущества Арендатор обязуется возместить Арендодателю понесенные убытки. Размер убытков определяется по соглашению сторон за счет средств Арендатора, а в случае недостижения соглашения – в судебном порядке.</w:t>
      </w:r>
    </w:p>
    <w:p w14:paraId="72535F29"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6.4. Арендодатель не несет ответственности за ущерб, понесенный Арендатором в результате несоблюдения норм и правил хранения материальных ценностей.</w:t>
      </w:r>
    </w:p>
    <w:p w14:paraId="0376A0AF" w14:textId="03D60823"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6.5. Арендодатель не несет ответственности за недостатки сданного в аренду имущества, о которых он поставил в известность Арендатора при заключении договора.</w:t>
      </w:r>
    </w:p>
    <w:p w14:paraId="78FF058E" w14:textId="59C2804E"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 xml:space="preserve">6.6. Арендодатель не отвечает за недостатки сданного в аренду </w:t>
      </w:r>
      <w:proofErr w:type="gramStart"/>
      <w:r w:rsidRPr="00E71939">
        <w:rPr>
          <w:rFonts w:ascii="Times New Roman" w:hAnsi="Times New Roman" w:cs="Times New Roman"/>
          <w:sz w:val="28"/>
          <w:szCs w:val="28"/>
        </w:rPr>
        <w:t xml:space="preserve">имущества,   </w:t>
      </w:r>
      <w:proofErr w:type="gramEnd"/>
      <w:r w:rsidRPr="00E71939">
        <w:rPr>
          <w:rFonts w:ascii="Times New Roman" w:hAnsi="Times New Roman" w:cs="Times New Roman"/>
          <w:sz w:val="28"/>
          <w:szCs w:val="28"/>
        </w:rPr>
        <w:t xml:space="preserve">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6A850A53"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p>
    <w:p w14:paraId="0CEA082B" w14:textId="0E63F4ED" w:rsidR="00E71939" w:rsidRPr="00E71939" w:rsidRDefault="00E71939" w:rsidP="00E71939">
      <w:pPr>
        <w:pStyle w:val="ConsNormal"/>
        <w:widowControl/>
        <w:ind w:right="0" w:firstLine="0"/>
        <w:jc w:val="center"/>
        <w:rPr>
          <w:rFonts w:ascii="Times New Roman" w:hAnsi="Times New Roman" w:cs="Times New Roman"/>
          <w:b/>
          <w:sz w:val="28"/>
          <w:szCs w:val="28"/>
        </w:rPr>
      </w:pPr>
      <w:r w:rsidRPr="00E71939">
        <w:rPr>
          <w:rFonts w:ascii="Times New Roman" w:hAnsi="Times New Roman" w:cs="Times New Roman"/>
          <w:b/>
          <w:sz w:val="28"/>
          <w:szCs w:val="28"/>
        </w:rPr>
        <w:t>7. Расторжение договора аренды</w:t>
      </w:r>
    </w:p>
    <w:p w14:paraId="09481053" w14:textId="77777777" w:rsidR="00E71939" w:rsidRPr="00E71939" w:rsidRDefault="00E71939" w:rsidP="00E71939">
      <w:pPr>
        <w:pStyle w:val="ConsNormal"/>
        <w:widowControl/>
        <w:ind w:right="0" w:firstLine="709"/>
        <w:jc w:val="center"/>
        <w:rPr>
          <w:rFonts w:ascii="Times New Roman" w:hAnsi="Times New Roman" w:cs="Times New Roman"/>
          <w:sz w:val="28"/>
          <w:szCs w:val="28"/>
        </w:rPr>
      </w:pPr>
    </w:p>
    <w:p w14:paraId="2CA6E432"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7.1. Договор аренды может быть, досрочно расторгнут по соглашению               сторон.</w:t>
      </w:r>
    </w:p>
    <w:p w14:paraId="198D13CE"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7.2. Договор аренды может быть, досрочно расторгнут судом по требованию арендодателя в случаях, когда арендатор:</w:t>
      </w:r>
    </w:p>
    <w:p w14:paraId="543D7DCE"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7.2.1. пользуется имуществом с существенным нарушением условий             договора или назначения имущества либо с неоднократными нарушениями;</w:t>
      </w:r>
    </w:p>
    <w:p w14:paraId="56103BF9"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7.2.2. существенно ухудшает имущество;</w:t>
      </w:r>
    </w:p>
    <w:p w14:paraId="47D9AE20"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lastRenderedPageBreak/>
        <w:t>7.2.3. более двух раз подряд по истечению установленного в пункте 5.5.           настоящего договора срока платежа не вносил арендную плату за использование помещения;</w:t>
      </w:r>
    </w:p>
    <w:p w14:paraId="04F9E655"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 xml:space="preserve">7.3. Арендодатель может отказаться от исполнения договора аренды в одностороннем порядке без обращения в суд, уведомив об этом </w:t>
      </w:r>
      <w:proofErr w:type="gramStart"/>
      <w:r w:rsidRPr="00E71939">
        <w:rPr>
          <w:rFonts w:ascii="Times New Roman" w:hAnsi="Times New Roman" w:cs="Times New Roman"/>
          <w:sz w:val="28"/>
          <w:szCs w:val="28"/>
        </w:rPr>
        <w:t>Арендатора в случае если</w:t>
      </w:r>
      <w:proofErr w:type="gramEnd"/>
      <w:r w:rsidRPr="00E71939">
        <w:rPr>
          <w:rFonts w:ascii="Times New Roman" w:hAnsi="Times New Roman" w:cs="Times New Roman"/>
          <w:sz w:val="28"/>
          <w:szCs w:val="28"/>
        </w:rPr>
        <w:t xml:space="preserve">: </w:t>
      </w:r>
    </w:p>
    <w:p w14:paraId="02060327"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7.3.1. Принято решение органа местного самоуправления о реконструкции или сносе арендуемого имущества;</w:t>
      </w:r>
    </w:p>
    <w:p w14:paraId="3BB3B274"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7.3.2. Арендатором не выполняются обязанности, предусмотренные настоящим договором;</w:t>
      </w:r>
    </w:p>
    <w:p w14:paraId="77D1EA53"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7.3.3. Арендатор признан несостоятельным (банкротом);</w:t>
      </w:r>
    </w:p>
    <w:p w14:paraId="4B176F5B"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7.3.4. Арендатор производит переустройство и переоборудование имущества без письменного разрешения Арендодателя;</w:t>
      </w:r>
    </w:p>
    <w:p w14:paraId="5D17E3FA"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7.3.5. Арендатор предоставляет полученное имущество (как в целом, так и в части) другим лицам по какому-либо основанию без письменного согласия Арендодателя;</w:t>
      </w:r>
    </w:p>
    <w:p w14:paraId="7891D990"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7.3.6. Арендатор пользуется помещением с нарушением существенных условий настоящего договора;</w:t>
      </w:r>
    </w:p>
    <w:p w14:paraId="0E547129"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7.3.7. Арендатор вносит арендную плату не в полном объеме.</w:t>
      </w:r>
    </w:p>
    <w:p w14:paraId="5885F182"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7.4. Договор аренды может быть, досрочно расторгнут судом по требованию арендатора в случаях, когда:</w:t>
      </w:r>
    </w:p>
    <w:p w14:paraId="258EEA3C" w14:textId="77777777" w:rsidR="00E71939" w:rsidRPr="00E71939" w:rsidRDefault="00E71939" w:rsidP="00E71939">
      <w:pPr>
        <w:spacing w:line="240" w:lineRule="auto"/>
        <w:ind w:firstLine="709"/>
        <w:jc w:val="both"/>
        <w:rPr>
          <w:rFonts w:ascii="Times New Roman" w:hAnsi="Times New Roman" w:cs="Times New Roman"/>
          <w:sz w:val="28"/>
          <w:szCs w:val="28"/>
        </w:rPr>
      </w:pPr>
      <w:r w:rsidRPr="00E71939">
        <w:rPr>
          <w:rFonts w:ascii="Times New Roman" w:hAnsi="Times New Roman" w:cs="Times New Roman"/>
          <w:sz w:val="28"/>
          <w:szCs w:val="28"/>
        </w:rPr>
        <w:t>7.4.1.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14:paraId="76BCC9C0" w14:textId="77777777" w:rsidR="00E71939" w:rsidRPr="00E71939" w:rsidRDefault="00E71939" w:rsidP="00E71939">
      <w:pPr>
        <w:spacing w:line="240" w:lineRule="auto"/>
        <w:ind w:firstLine="709"/>
        <w:jc w:val="both"/>
        <w:rPr>
          <w:rFonts w:ascii="Times New Roman" w:hAnsi="Times New Roman" w:cs="Times New Roman"/>
          <w:sz w:val="28"/>
          <w:szCs w:val="28"/>
        </w:rPr>
      </w:pPr>
      <w:r w:rsidRPr="00E71939">
        <w:rPr>
          <w:rFonts w:ascii="Times New Roman" w:hAnsi="Times New Roman" w:cs="Times New Roman"/>
          <w:sz w:val="28"/>
          <w:szCs w:val="28"/>
        </w:rPr>
        <w:t>7.4.2.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14:paraId="4394AF4E" w14:textId="77777777" w:rsidR="00E71939" w:rsidRPr="00E71939" w:rsidRDefault="00E71939" w:rsidP="00E71939">
      <w:pPr>
        <w:spacing w:line="240" w:lineRule="auto"/>
        <w:ind w:firstLine="709"/>
        <w:jc w:val="both"/>
        <w:rPr>
          <w:rFonts w:ascii="Times New Roman" w:hAnsi="Times New Roman" w:cs="Times New Roman"/>
          <w:sz w:val="28"/>
          <w:szCs w:val="28"/>
          <w:highlight w:val="yellow"/>
        </w:rPr>
      </w:pPr>
      <w:r w:rsidRPr="00E71939">
        <w:rPr>
          <w:rFonts w:ascii="Times New Roman" w:hAnsi="Times New Roman" w:cs="Times New Roman"/>
          <w:sz w:val="28"/>
          <w:szCs w:val="28"/>
        </w:rPr>
        <w:t xml:space="preserve">7.4.3. Имущество в силу обстоятельств, за которые арендатор не </w:t>
      </w:r>
      <w:proofErr w:type="gramStart"/>
      <w:r w:rsidRPr="00E71939">
        <w:rPr>
          <w:rFonts w:ascii="Times New Roman" w:hAnsi="Times New Roman" w:cs="Times New Roman"/>
          <w:sz w:val="28"/>
          <w:szCs w:val="28"/>
        </w:rPr>
        <w:t xml:space="preserve">отвечает,   </w:t>
      </w:r>
      <w:proofErr w:type="gramEnd"/>
      <w:r w:rsidRPr="00E71939">
        <w:rPr>
          <w:rFonts w:ascii="Times New Roman" w:hAnsi="Times New Roman" w:cs="Times New Roman"/>
          <w:sz w:val="28"/>
          <w:szCs w:val="28"/>
        </w:rPr>
        <w:t xml:space="preserve">         окажется в состоянии не пригодном для использования.</w:t>
      </w:r>
    </w:p>
    <w:p w14:paraId="3A16142F" w14:textId="77777777" w:rsidR="00E71939" w:rsidRPr="00E71939" w:rsidRDefault="00E71939" w:rsidP="00E71939">
      <w:pPr>
        <w:pStyle w:val="ConsNormal"/>
        <w:widowControl/>
        <w:ind w:right="0" w:firstLine="709"/>
        <w:jc w:val="both"/>
        <w:rPr>
          <w:rFonts w:ascii="Times New Roman" w:hAnsi="Times New Roman" w:cs="Times New Roman"/>
          <w:sz w:val="28"/>
          <w:szCs w:val="28"/>
          <w:highlight w:val="yellow"/>
        </w:rPr>
      </w:pPr>
    </w:p>
    <w:p w14:paraId="7C112889" w14:textId="47DCA329" w:rsidR="00E71939" w:rsidRPr="00E71939" w:rsidRDefault="00E71939" w:rsidP="00E71939">
      <w:pPr>
        <w:pStyle w:val="ConsNormal"/>
        <w:widowControl/>
        <w:ind w:right="0" w:firstLine="0"/>
        <w:jc w:val="center"/>
        <w:rPr>
          <w:rFonts w:ascii="Times New Roman" w:hAnsi="Times New Roman" w:cs="Times New Roman"/>
          <w:b/>
          <w:sz w:val="28"/>
          <w:szCs w:val="28"/>
        </w:rPr>
      </w:pPr>
      <w:r w:rsidRPr="00E71939">
        <w:rPr>
          <w:rFonts w:ascii="Times New Roman" w:hAnsi="Times New Roman" w:cs="Times New Roman"/>
          <w:b/>
          <w:sz w:val="28"/>
          <w:szCs w:val="28"/>
        </w:rPr>
        <w:t>8. Прекращение действия договора</w:t>
      </w:r>
    </w:p>
    <w:p w14:paraId="394D0B54" w14:textId="77777777" w:rsidR="00E71939" w:rsidRPr="00E71939" w:rsidRDefault="00E71939" w:rsidP="00E71939">
      <w:pPr>
        <w:pStyle w:val="ConsNormal"/>
        <w:widowControl/>
        <w:ind w:right="0" w:firstLine="709"/>
        <w:jc w:val="center"/>
        <w:rPr>
          <w:rFonts w:ascii="Times New Roman" w:hAnsi="Times New Roman" w:cs="Times New Roman"/>
          <w:sz w:val="28"/>
          <w:szCs w:val="28"/>
        </w:rPr>
      </w:pPr>
    </w:p>
    <w:p w14:paraId="5BB85D38"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8.1. Договор прекращает свое действие в случаях:</w:t>
      </w:r>
    </w:p>
    <w:p w14:paraId="4ADD2707"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8.1.1. истечения срока действия настоящего договора;</w:t>
      </w:r>
    </w:p>
    <w:p w14:paraId="212F10C9"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8.1.2. смерти Арендатора;</w:t>
      </w:r>
    </w:p>
    <w:p w14:paraId="25A3AF4F"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8.1.3. досрочного расторжения договора по соглашению сторон.</w:t>
      </w:r>
    </w:p>
    <w:p w14:paraId="13893DB2"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p>
    <w:p w14:paraId="1310A0E5" w14:textId="2FCC452D" w:rsidR="00E71939" w:rsidRPr="00E71939" w:rsidRDefault="00E71939" w:rsidP="00E71939">
      <w:pPr>
        <w:pStyle w:val="ConsNormal"/>
        <w:widowControl/>
        <w:ind w:right="0" w:firstLine="0"/>
        <w:jc w:val="center"/>
        <w:rPr>
          <w:rFonts w:ascii="Times New Roman" w:hAnsi="Times New Roman" w:cs="Times New Roman"/>
          <w:b/>
          <w:sz w:val="28"/>
          <w:szCs w:val="28"/>
        </w:rPr>
      </w:pPr>
      <w:r w:rsidRPr="00E71939">
        <w:rPr>
          <w:rFonts w:ascii="Times New Roman" w:hAnsi="Times New Roman" w:cs="Times New Roman"/>
          <w:b/>
          <w:sz w:val="28"/>
          <w:szCs w:val="28"/>
        </w:rPr>
        <w:t>9. Прочие условия</w:t>
      </w:r>
    </w:p>
    <w:p w14:paraId="7FF932C0" w14:textId="77777777" w:rsidR="00E71939" w:rsidRPr="00E71939" w:rsidRDefault="00E71939" w:rsidP="00E71939">
      <w:pPr>
        <w:pStyle w:val="ConsNormal"/>
        <w:widowControl/>
        <w:ind w:right="0" w:firstLine="709"/>
        <w:jc w:val="center"/>
        <w:rPr>
          <w:rFonts w:ascii="Times New Roman" w:hAnsi="Times New Roman" w:cs="Times New Roman"/>
          <w:sz w:val="28"/>
          <w:szCs w:val="28"/>
        </w:rPr>
      </w:pPr>
    </w:p>
    <w:p w14:paraId="161CED7C"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 xml:space="preserve">9.1. После окончания срока действия договора, Арендатор, надлежащим образом исполнившим свои обязанности, имеет право на заключение договора </w:t>
      </w:r>
      <w:r w:rsidRPr="00E71939">
        <w:rPr>
          <w:rFonts w:ascii="Times New Roman" w:hAnsi="Times New Roman" w:cs="Times New Roman"/>
          <w:sz w:val="28"/>
          <w:szCs w:val="28"/>
        </w:rPr>
        <w:lastRenderedPageBreak/>
        <w:t>на новый срок, при одновременном соблюдении условий, установленных ч. 9 ст. 17.1. п. 10 Федерального закона от 26 июля 2006 года № 135 – ФЗ «О защите конкуренции».</w:t>
      </w:r>
    </w:p>
    <w:p w14:paraId="6ECF59BA"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9.2. Неисполнение или ненадлежащие исполнение Арендатором обязанностей, предусмотренных пунктами 4.3.3., 4.3.4., 4.3.12. настоящего договора является существенным нарушением условий настоящего договора.</w:t>
      </w:r>
    </w:p>
    <w:p w14:paraId="23B230CE"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9.3. Все произведенные Арендатором отделимые и неотделимые улучшения имущества, произведенные с согласия Арендодателя или без его согласия остаются в муниципальной собственности муниципального образования Щербиновский муниципальный район Краснодарского края без возмещения их стоимости.</w:t>
      </w:r>
    </w:p>
    <w:p w14:paraId="0607089C"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9.4. Договор составлен в 2 (двух) экземплярах, имеющих одинаковую юридическую силу, из которых по одному экземпляру передается Сторонам.</w:t>
      </w:r>
    </w:p>
    <w:p w14:paraId="56E1FDDF" w14:textId="77777777" w:rsidR="00E71939" w:rsidRPr="00E71939" w:rsidRDefault="00E71939" w:rsidP="00E71939">
      <w:pPr>
        <w:pStyle w:val="ConsNormal"/>
        <w:widowControl/>
        <w:ind w:right="0" w:firstLine="709"/>
        <w:jc w:val="both"/>
        <w:rPr>
          <w:rFonts w:ascii="Times New Roman" w:hAnsi="Times New Roman" w:cs="Times New Roman"/>
          <w:sz w:val="28"/>
          <w:szCs w:val="28"/>
        </w:rPr>
      </w:pPr>
      <w:r w:rsidRPr="00E71939">
        <w:rPr>
          <w:rFonts w:ascii="Times New Roman" w:hAnsi="Times New Roman" w:cs="Times New Roman"/>
          <w:sz w:val="28"/>
          <w:szCs w:val="28"/>
        </w:rPr>
        <w:t>9.5. Споры, возникающие по договору, рассматриваются в соответствии с            действующим законодательством.</w:t>
      </w:r>
    </w:p>
    <w:tbl>
      <w:tblPr>
        <w:tblStyle w:val="a3"/>
        <w:tblW w:w="9639" w:type="dxa"/>
        <w:tblLayout w:type="fixed"/>
        <w:tblLook w:val="04A0" w:firstRow="1" w:lastRow="0" w:firstColumn="1" w:lastColumn="0" w:noHBand="0" w:noVBand="1"/>
      </w:tblPr>
      <w:tblGrid>
        <w:gridCol w:w="9639"/>
      </w:tblGrid>
      <w:tr w:rsidR="004C5069" w14:paraId="1AA8CBFF" w14:textId="77777777" w:rsidTr="00FB40E0">
        <w:tc>
          <w:tcPr>
            <w:tcW w:w="9639" w:type="dxa"/>
            <w:tcBorders>
              <w:top w:val="nil"/>
              <w:left w:val="nil"/>
              <w:bottom w:val="nil"/>
              <w:right w:val="nil"/>
            </w:tcBorders>
            <w:hideMark/>
          </w:tcPr>
          <w:p w14:paraId="78A54D60" w14:textId="77777777" w:rsidR="00E71939" w:rsidRDefault="00E71939" w:rsidP="00CB3099">
            <w:pPr>
              <w:widowControl w:val="0"/>
              <w:jc w:val="center"/>
              <w:rPr>
                <w:rFonts w:ascii="Times New Roman" w:eastAsia="Calibri" w:hAnsi="Times New Roman" w:cs="Times New Roman"/>
                <w:b/>
                <w:sz w:val="28"/>
                <w:szCs w:val="28"/>
              </w:rPr>
            </w:pPr>
          </w:p>
          <w:p w14:paraId="5596F102" w14:textId="2C33D8F3" w:rsidR="004C5069" w:rsidRDefault="00E71939" w:rsidP="00CB3099">
            <w:pPr>
              <w:widowControl w:val="0"/>
              <w:jc w:val="center"/>
              <w:rPr>
                <w:rFonts w:ascii="Times New Roman" w:hAnsi="Times New Roman" w:cs="Times New Roman"/>
                <w:b/>
                <w:sz w:val="28"/>
                <w:szCs w:val="28"/>
              </w:rPr>
            </w:pPr>
            <w:r>
              <w:rPr>
                <w:rFonts w:ascii="Times New Roman" w:eastAsia="Calibri" w:hAnsi="Times New Roman" w:cs="Times New Roman"/>
                <w:b/>
                <w:sz w:val="28"/>
                <w:szCs w:val="28"/>
              </w:rPr>
              <w:t xml:space="preserve">10. </w:t>
            </w:r>
            <w:r w:rsidR="004C5069">
              <w:rPr>
                <w:rFonts w:ascii="Times New Roman" w:eastAsia="Calibri" w:hAnsi="Times New Roman" w:cs="Times New Roman"/>
                <w:b/>
                <w:sz w:val="28"/>
                <w:szCs w:val="28"/>
              </w:rPr>
              <w:t>Адреса и банковские реквизиты Сторон:</w:t>
            </w:r>
          </w:p>
        </w:tc>
      </w:tr>
    </w:tbl>
    <w:p w14:paraId="58A6A930" w14:textId="77777777" w:rsidR="004C5069" w:rsidRDefault="004C5069" w:rsidP="004C5069">
      <w:pPr>
        <w:spacing w:after="0" w:line="240" w:lineRule="auto"/>
        <w:ind w:firstLine="851"/>
        <w:rPr>
          <w:rFonts w:ascii="Times New Roman" w:hAnsi="Times New Roman"/>
          <w:sz w:val="28"/>
          <w:szCs w:val="28"/>
        </w:rPr>
      </w:pPr>
    </w:p>
    <w:tbl>
      <w:tblPr>
        <w:tblStyle w:val="a3"/>
        <w:tblW w:w="9639" w:type="dxa"/>
        <w:tblLayout w:type="fixed"/>
        <w:tblLook w:val="04A0" w:firstRow="1" w:lastRow="0" w:firstColumn="1" w:lastColumn="0" w:noHBand="0" w:noVBand="1"/>
      </w:tblPr>
      <w:tblGrid>
        <w:gridCol w:w="2552"/>
        <w:gridCol w:w="298"/>
        <w:gridCol w:w="1936"/>
        <w:gridCol w:w="284"/>
        <w:gridCol w:w="2580"/>
        <w:gridCol w:w="158"/>
        <w:gridCol w:w="1831"/>
      </w:tblGrid>
      <w:tr w:rsidR="007B622C" w14:paraId="47111E2E" w14:textId="77777777" w:rsidTr="006B0C46">
        <w:tc>
          <w:tcPr>
            <w:tcW w:w="4786" w:type="dxa"/>
            <w:gridSpan w:val="3"/>
            <w:tcBorders>
              <w:top w:val="nil"/>
              <w:left w:val="nil"/>
              <w:bottom w:val="nil"/>
              <w:right w:val="nil"/>
            </w:tcBorders>
            <w:hideMark/>
          </w:tcPr>
          <w:p w14:paraId="21E31C18" w14:textId="77777777" w:rsidR="007B622C" w:rsidRDefault="007B622C" w:rsidP="006B0C46">
            <w:pPr>
              <w:widowControl w:val="0"/>
              <w:jc w:val="both"/>
              <w:rPr>
                <w:rFonts w:ascii="Times New Roman" w:hAnsi="Times New Roman" w:cs="Times New Roman"/>
                <w:sz w:val="28"/>
                <w:szCs w:val="28"/>
              </w:rPr>
            </w:pPr>
            <w:r>
              <w:rPr>
                <w:rFonts w:ascii="Times New Roman" w:eastAsia="Calibri" w:hAnsi="Times New Roman" w:cs="Times New Roman"/>
                <w:sz w:val="28"/>
                <w:szCs w:val="28"/>
              </w:rPr>
              <w:t>От Арендодателя:</w:t>
            </w:r>
          </w:p>
        </w:tc>
        <w:tc>
          <w:tcPr>
            <w:tcW w:w="284" w:type="dxa"/>
            <w:tcBorders>
              <w:top w:val="nil"/>
              <w:left w:val="nil"/>
              <w:bottom w:val="nil"/>
              <w:right w:val="nil"/>
            </w:tcBorders>
          </w:tcPr>
          <w:p w14:paraId="20B99651" w14:textId="77777777" w:rsidR="007B622C" w:rsidRDefault="007B622C" w:rsidP="006B0C46">
            <w:pPr>
              <w:widowControl w:val="0"/>
              <w:jc w:val="both"/>
              <w:rPr>
                <w:rFonts w:ascii="Times New Roman" w:hAnsi="Times New Roman" w:cs="Times New Roman"/>
                <w:sz w:val="28"/>
                <w:szCs w:val="28"/>
              </w:rPr>
            </w:pPr>
          </w:p>
        </w:tc>
        <w:tc>
          <w:tcPr>
            <w:tcW w:w="4569" w:type="dxa"/>
            <w:gridSpan w:val="3"/>
            <w:tcBorders>
              <w:top w:val="nil"/>
              <w:left w:val="nil"/>
              <w:bottom w:val="nil"/>
              <w:right w:val="nil"/>
            </w:tcBorders>
            <w:hideMark/>
          </w:tcPr>
          <w:p w14:paraId="0AC873DA" w14:textId="77777777" w:rsidR="007B622C" w:rsidRDefault="007B622C" w:rsidP="006B0C46">
            <w:pPr>
              <w:widowControl w:val="0"/>
              <w:jc w:val="both"/>
              <w:rPr>
                <w:rFonts w:ascii="Times New Roman" w:hAnsi="Times New Roman" w:cs="Times New Roman"/>
                <w:sz w:val="28"/>
                <w:szCs w:val="28"/>
              </w:rPr>
            </w:pPr>
            <w:r>
              <w:rPr>
                <w:rFonts w:ascii="Times New Roman" w:eastAsia="Calibri" w:hAnsi="Times New Roman" w:cs="Times New Roman"/>
                <w:sz w:val="28"/>
                <w:szCs w:val="28"/>
              </w:rPr>
              <w:t>От Арендатора:</w:t>
            </w:r>
          </w:p>
        </w:tc>
      </w:tr>
      <w:tr w:rsidR="007B622C" w14:paraId="2EEDBFDB" w14:textId="77777777" w:rsidTr="006B0C46">
        <w:tc>
          <w:tcPr>
            <w:tcW w:w="9639" w:type="dxa"/>
            <w:gridSpan w:val="7"/>
            <w:tcBorders>
              <w:top w:val="nil"/>
              <w:left w:val="nil"/>
              <w:bottom w:val="nil"/>
              <w:right w:val="nil"/>
            </w:tcBorders>
          </w:tcPr>
          <w:p w14:paraId="76BF9616" w14:textId="77777777" w:rsidR="007B622C" w:rsidRDefault="007B622C" w:rsidP="006B0C46">
            <w:pPr>
              <w:widowControl w:val="0"/>
              <w:jc w:val="both"/>
              <w:rPr>
                <w:rFonts w:ascii="Times New Roman" w:hAnsi="Times New Roman" w:cs="Times New Roman"/>
                <w:sz w:val="28"/>
                <w:szCs w:val="28"/>
              </w:rPr>
            </w:pPr>
          </w:p>
        </w:tc>
      </w:tr>
      <w:tr w:rsidR="007B622C" w14:paraId="1CA8B6CD" w14:textId="77777777" w:rsidTr="006B0C46">
        <w:tc>
          <w:tcPr>
            <w:tcW w:w="4786" w:type="dxa"/>
            <w:gridSpan w:val="3"/>
            <w:tcBorders>
              <w:top w:val="nil"/>
              <w:left w:val="nil"/>
              <w:bottom w:val="nil"/>
              <w:right w:val="nil"/>
            </w:tcBorders>
          </w:tcPr>
          <w:p w14:paraId="71E603C1" w14:textId="77777777" w:rsidR="007B622C" w:rsidRDefault="007B622C" w:rsidP="006B0C46">
            <w:pPr>
              <w:widowControl w:val="0"/>
              <w:ind w:left="-108" w:right="-108"/>
              <w:jc w:val="both"/>
              <w:rPr>
                <w:rFonts w:ascii="Times New Roman" w:hAnsi="Times New Roman" w:cs="Times New Roman"/>
                <w:sz w:val="28"/>
                <w:szCs w:val="28"/>
              </w:rPr>
            </w:pPr>
          </w:p>
        </w:tc>
        <w:tc>
          <w:tcPr>
            <w:tcW w:w="284" w:type="dxa"/>
            <w:tcBorders>
              <w:top w:val="nil"/>
              <w:left w:val="nil"/>
              <w:bottom w:val="nil"/>
              <w:right w:val="nil"/>
            </w:tcBorders>
          </w:tcPr>
          <w:p w14:paraId="202B0318" w14:textId="77777777" w:rsidR="007B622C" w:rsidRDefault="007B622C" w:rsidP="006B0C46">
            <w:pPr>
              <w:widowControl w:val="0"/>
              <w:ind w:left="-108" w:right="-108"/>
              <w:jc w:val="both"/>
              <w:rPr>
                <w:rFonts w:ascii="Times New Roman" w:hAnsi="Times New Roman" w:cs="Times New Roman"/>
                <w:sz w:val="28"/>
                <w:szCs w:val="28"/>
              </w:rPr>
            </w:pPr>
          </w:p>
        </w:tc>
        <w:tc>
          <w:tcPr>
            <w:tcW w:w="4569" w:type="dxa"/>
            <w:gridSpan w:val="3"/>
            <w:tcBorders>
              <w:top w:val="nil"/>
              <w:left w:val="nil"/>
              <w:bottom w:val="nil"/>
              <w:right w:val="nil"/>
            </w:tcBorders>
          </w:tcPr>
          <w:p w14:paraId="2D226C7D" w14:textId="77777777" w:rsidR="007B622C" w:rsidRDefault="007B622C" w:rsidP="006B0C46">
            <w:pPr>
              <w:widowControl w:val="0"/>
              <w:ind w:left="-108" w:right="-108"/>
              <w:jc w:val="both"/>
              <w:rPr>
                <w:rFonts w:ascii="Times New Roman" w:hAnsi="Times New Roman" w:cs="Times New Roman"/>
                <w:sz w:val="28"/>
                <w:szCs w:val="28"/>
              </w:rPr>
            </w:pPr>
          </w:p>
        </w:tc>
      </w:tr>
      <w:tr w:rsidR="007B622C" w14:paraId="488514B8" w14:textId="77777777" w:rsidTr="006B0C46">
        <w:tc>
          <w:tcPr>
            <w:tcW w:w="9639" w:type="dxa"/>
            <w:gridSpan w:val="7"/>
            <w:tcBorders>
              <w:top w:val="nil"/>
              <w:left w:val="nil"/>
              <w:bottom w:val="nil"/>
              <w:right w:val="nil"/>
            </w:tcBorders>
          </w:tcPr>
          <w:p w14:paraId="0F79A394" w14:textId="77777777" w:rsidR="007B622C" w:rsidRDefault="007B622C" w:rsidP="006B0C46">
            <w:pPr>
              <w:widowControl w:val="0"/>
              <w:jc w:val="both"/>
              <w:rPr>
                <w:rFonts w:ascii="Times New Roman" w:hAnsi="Times New Roman" w:cs="Times New Roman"/>
                <w:sz w:val="28"/>
                <w:szCs w:val="28"/>
              </w:rPr>
            </w:pPr>
          </w:p>
        </w:tc>
      </w:tr>
      <w:tr w:rsidR="007B622C" w14:paraId="4BEB7F0A" w14:textId="77777777" w:rsidTr="006B0C46">
        <w:tc>
          <w:tcPr>
            <w:tcW w:w="2552" w:type="dxa"/>
            <w:tcBorders>
              <w:top w:val="nil"/>
              <w:left w:val="nil"/>
              <w:bottom w:val="single" w:sz="4" w:space="0" w:color="auto"/>
              <w:right w:val="nil"/>
            </w:tcBorders>
          </w:tcPr>
          <w:p w14:paraId="3478BA46" w14:textId="77777777" w:rsidR="007B622C" w:rsidRDefault="007B622C" w:rsidP="006B0C46">
            <w:pPr>
              <w:widowControl w:val="0"/>
              <w:jc w:val="center"/>
              <w:rPr>
                <w:rFonts w:ascii="Times New Roman" w:hAnsi="Times New Roman" w:cs="Times New Roman"/>
                <w:sz w:val="28"/>
                <w:szCs w:val="28"/>
              </w:rPr>
            </w:pPr>
          </w:p>
        </w:tc>
        <w:tc>
          <w:tcPr>
            <w:tcW w:w="2234" w:type="dxa"/>
            <w:gridSpan w:val="2"/>
            <w:tcBorders>
              <w:top w:val="nil"/>
              <w:left w:val="nil"/>
              <w:bottom w:val="nil"/>
              <w:right w:val="nil"/>
            </w:tcBorders>
            <w:hideMark/>
          </w:tcPr>
          <w:p w14:paraId="168EEAB2" w14:textId="77777777" w:rsidR="007B622C" w:rsidRDefault="007B622C" w:rsidP="006B0C46">
            <w:pPr>
              <w:widowControl w:val="0"/>
              <w:jc w:val="center"/>
              <w:rPr>
                <w:rFonts w:ascii="Times New Roman" w:hAnsi="Times New Roman" w:cs="Times New Roman"/>
                <w:sz w:val="28"/>
                <w:szCs w:val="28"/>
              </w:rPr>
            </w:pPr>
            <w:r>
              <w:rPr>
                <w:rFonts w:ascii="Times New Roman" w:eastAsia="Calibri" w:hAnsi="Times New Roman" w:cs="Times New Roman"/>
                <w:sz w:val="28"/>
                <w:szCs w:val="28"/>
              </w:rPr>
              <w:t>И.О. Фамилия</w:t>
            </w:r>
          </w:p>
        </w:tc>
        <w:tc>
          <w:tcPr>
            <w:tcW w:w="284" w:type="dxa"/>
            <w:tcBorders>
              <w:top w:val="nil"/>
              <w:left w:val="nil"/>
              <w:bottom w:val="nil"/>
              <w:right w:val="nil"/>
            </w:tcBorders>
          </w:tcPr>
          <w:p w14:paraId="03CE6B49" w14:textId="77777777" w:rsidR="007B622C" w:rsidRDefault="007B622C" w:rsidP="006B0C46">
            <w:pPr>
              <w:widowControl w:val="0"/>
              <w:jc w:val="both"/>
              <w:rPr>
                <w:rFonts w:ascii="Times New Roman" w:hAnsi="Times New Roman" w:cs="Times New Roman"/>
                <w:sz w:val="28"/>
                <w:szCs w:val="28"/>
              </w:rPr>
            </w:pPr>
          </w:p>
        </w:tc>
        <w:tc>
          <w:tcPr>
            <w:tcW w:w="2580" w:type="dxa"/>
            <w:tcBorders>
              <w:top w:val="nil"/>
              <w:left w:val="nil"/>
              <w:bottom w:val="single" w:sz="4" w:space="0" w:color="auto"/>
              <w:right w:val="nil"/>
            </w:tcBorders>
          </w:tcPr>
          <w:p w14:paraId="20F680F9" w14:textId="77777777" w:rsidR="007B622C" w:rsidRDefault="007B622C" w:rsidP="006B0C46">
            <w:pPr>
              <w:widowControl w:val="0"/>
              <w:jc w:val="both"/>
              <w:rPr>
                <w:rFonts w:ascii="Times New Roman" w:hAnsi="Times New Roman" w:cs="Times New Roman"/>
                <w:sz w:val="28"/>
                <w:szCs w:val="28"/>
              </w:rPr>
            </w:pPr>
          </w:p>
        </w:tc>
        <w:tc>
          <w:tcPr>
            <w:tcW w:w="1989" w:type="dxa"/>
            <w:gridSpan w:val="2"/>
            <w:tcBorders>
              <w:top w:val="nil"/>
              <w:left w:val="nil"/>
              <w:bottom w:val="nil"/>
              <w:right w:val="nil"/>
            </w:tcBorders>
            <w:hideMark/>
          </w:tcPr>
          <w:p w14:paraId="2BBEA5CD" w14:textId="77777777" w:rsidR="007B622C" w:rsidRDefault="007B622C" w:rsidP="006B0C46">
            <w:pPr>
              <w:widowControl w:val="0"/>
              <w:jc w:val="both"/>
              <w:rPr>
                <w:rFonts w:ascii="Times New Roman" w:hAnsi="Times New Roman" w:cs="Times New Roman"/>
                <w:sz w:val="28"/>
                <w:szCs w:val="28"/>
              </w:rPr>
            </w:pPr>
            <w:r>
              <w:rPr>
                <w:rFonts w:ascii="Times New Roman" w:eastAsia="Calibri" w:hAnsi="Times New Roman" w:cs="Times New Roman"/>
                <w:sz w:val="28"/>
                <w:szCs w:val="28"/>
              </w:rPr>
              <w:t>И.О. Фамилия</w:t>
            </w:r>
          </w:p>
        </w:tc>
      </w:tr>
      <w:tr w:rsidR="007B622C" w14:paraId="01751255" w14:textId="77777777" w:rsidTr="006B0C46">
        <w:trPr>
          <w:trHeight w:hRule="exact" w:val="170"/>
        </w:trPr>
        <w:tc>
          <w:tcPr>
            <w:tcW w:w="2850" w:type="dxa"/>
            <w:gridSpan w:val="2"/>
            <w:tcBorders>
              <w:top w:val="nil"/>
              <w:left w:val="nil"/>
              <w:bottom w:val="nil"/>
              <w:right w:val="nil"/>
            </w:tcBorders>
          </w:tcPr>
          <w:p w14:paraId="24758D1C" w14:textId="77777777" w:rsidR="007B622C" w:rsidRDefault="007B622C" w:rsidP="006B0C46">
            <w:pPr>
              <w:widowControl w:val="0"/>
              <w:jc w:val="both"/>
              <w:rPr>
                <w:rFonts w:ascii="Times New Roman" w:hAnsi="Times New Roman" w:cs="Times New Roman"/>
                <w:sz w:val="28"/>
                <w:szCs w:val="28"/>
              </w:rPr>
            </w:pPr>
          </w:p>
        </w:tc>
        <w:tc>
          <w:tcPr>
            <w:tcW w:w="1936" w:type="dxa"/>
            <w:tcBorders>
              <w:top w:val="nil"/>
              <w:left w:val="nil"/>
              <w:bottom w:val="nil"/>
              <w:right w:val="nil"/>
            </w:tcBorders>
          </w:tcPr>
          <w:p w14:paraId="4CB322EB" w14:textId="77777777" w:rsidR="007B622C" w:rsidRDefault="007B622C" w:rsidP="006B0C46">
            <w:pPr>
              <w:widowControl w:val="0"/>
              <w:jc w:val="both"/>
              <w:rPr>
                <w:rFonts w:ascii="Times New Roman" w:hAnsi="Times New Roman" w:cs="Times New Roman"/>
                <w:sz w:val="28"/>
                <w:szCs w:val="28"/>
              </w:rPr>
            </w:pPr>
          </w:p>
        </w:tc>
        <w:tc>
          <w:tcPr>
            <w:tcW w:w="284" w:type="dxa"/>
            <w:tcBorders>
              <w:top w:val="nil"/>
              <w:left w:val="nil"/>
              <w:bottom w:val="nil"/>
              <w:right w:val="nil"/>
            </w:tcBorders>
          </w:tcPr>
          <w:p w14:paraId="0F4F709C" w14:textId="77777777" w:rsidR="007B622C" w:rsidRDefault="007B622C" w:rsidP="006B0C46">
            <w:pPr>
              <w:widowControl w:val="0"/>
              <w:jc w:val="both"/>
              <w:rPr>
                <w:rFonts w:ascii="Times New Roman" w:hAnsi="Times New Roman" w:cs="Times New Roman"/>
                <w:sz w:val="28"/>
                <w:szCs w:val="28"/>
              </w:rPr>
            </w:pPr>
          </w:p>
        </w:tc>
        <w:tc>
          <w:tcPr>
            <w:tcW w:w="2738" w:type="dxa"/>
            <w:gridSpan w:val="2"/>
            <w:tcBorders>
              <w:top w:val="nil"/>
              <w:left w:val="nil"/>
              <w:bottom w:val="nil"/>
              <w:right w:val="nil"/>
            </w:tcBorders>
          </w:tcPr>
          <w:p w14:paraId="759FBEFA" w14:textId="77777777" w:rsidR="007B622C" w:rsidRDefault="007B622C" w:rsidP="006B0C46">
            <w:pPr>
              <w:widowControl w:val="0"/>
              <w:jc w:val="both"/>
              <w:rPr>
                <w:rFonts w:ascii="Times New Roman" w:hAnsi="Times New Roman" w:cs="Times New Roman"/>
                <w:sz w:val="28"/>
                <w:szCs w:val="28"/>
              </w:rPr>
            </w:pPr>
          </w:p>
        </w:tc>
        <w:tc>
          <w:tcPr>
            <w:tcW w:w="1831" w:type="dxa"/>
            <w:tcBorders>
              <w:top w:val="nil"/>
              <w:left w:val="nil"/>
              <w:bottom w:val="nil"/>
              <w:right w:val="nil"/>
            </w:tcBorders>
          </w:tcPr>
          <w:p w14:paraId="0C6E6067" w14:textId="77777777" w:rsidR="007B622C" w:rsidRDefault="007B622C" w:rsidP="006B0C46">
            <w:pPr>
              <w:widowControl w:val="0"/>
              <w:jc w:val="both"/>
              <w:rPr>
                <w:rFonts w:ascii="Times New Roman" w:hAnsi="Times New Roman" w:cs="Times New Roman"/>
                <w:sz w:val="28"/>
                <w:szCs w:val="28"/>
              </w:rPr>
            </w:pPr>
          </w:p>
        </w:tc>
      </w:tr>
      <w:tr w:rsidR="007B622C" w14:paraId="1D3A5011" w14:textId="77777777" w:rsidTr="006B0C46">
        <w:tc>
          <w:tcPr>
            <w:tcW w:w="2850" w:type="dxa"/>
            <w:gridSpan w:val="2"/>
            <w:tcBorders>
              <w:top w:val="nil"/>
              <w:left w:val="nil"/>
              <w:bottom w:val="nil"/>
              <w:right w:val="nil"/>
            </w:tcBorders>
            <w:hideMark/>
          </w:tcPr>
          <w:p w14:paraId="034D023A" w14:textId="77777777" w:rsidR="007B622C" w:rsidRDefault="007B622C" w:rsidP="006B0C46">
            <w:pPr>
              <w:widowControl w:val="0"/>
              <w:jc w:val="center"/>
              <w:rPr>
                <w:rFonts w:ascii="Times New Roman" w:hAnsi="Times New Roman" w:cs="Times New Roman"/>
                <w:sz w:val="28"/>
                <w:szCs w:val="28"/>
              </w:rPr>
            </w:pPr>
            <w:r>
              <w:rPr>
                <w:rFonts w:ascii="Times New Roman" w:eastAsia="Calibri" w:hAnsi="Times New Roman" w:cs="Times New Roman"/>
                <w:sz w:val="28"/>
                <w:szCs w:val="28"/>
                <w:vertAlign w:val="superscript"/>
              </w:rPr>
              <w:t>М.П.</w:t>
            </w:r>
          </w:p>
        </w:tc>
        <w:tc>
          <w:tcPr>
            <w:tcW w:w="1936" w:type="dxa"/>
            <w:tcBorders>
              <w:top w:val="nil"/>
              <w:left w:val="nil"/>
              <w:bottom w:val="nil"/>
              <w:right w:val="nil"/>
            </w:tcBorders>
          </w:tcPr>
          <w:p w14:paraId="3C5B1927" w14:textId="77777777" w:rsidR="007B622C" w:rsidRDefault="007B622C" w:rsidP="006B0C46">
            <w:pPr>
              <w:widowControl w:val="0"/>
              <w:jc w:val="both"/>
              <w:rPr>
                <w:rFonts w:ascii="Times New Roman" w:hAnsi="Times New Roman" w:cs="Times New Roman"/>
                <w:sz w:val="28"/>
                <w:szCs w:val="28"/>
              </w:rPr>
            </w:pPr>
          </w:p>
        </w:tc>
        <w:tc>
          <w:tcPr>
            <w:tcW w:w="284" w:type="dxa"/>
            <w:tcBorders>
              <w:top w:val="nil"/>
              <w:left w:val="nil"/>
              <w:bottom w:val="nil"/>
              <w:right w:val="nil"/>
            </w:tcBorders>
          </w:tcPr>
          <w:p w14:paraId="0DE0C758" w14:textId="77777777" w:rsidR="007B622C" w:rsidRDefault="007B622C" w:rsidP="006B0C46">
            <w:pPr>
              <w:widowControl w:val="0"/>
              <w:jc w:val="both"/>
              <w:rPr>
                <w:rFonts w:ascii="Times New Roman" w:hAnsi="Times New Roman" w:cs="Times New Roman"/>
                <w:sz w:val="28"/>
                <w:szCs w:val="28"/>
              </w:rPr>
            </w:pPr>
          </w:p>
        </w:tc>
        <w:tc>
          <w:tcPr>
            <w:tcW w:w="2738" w:type="dxa"/>
            <w:gridSpan w:val="2"/>
            <w:tcBorders>
              <w:top w:val="nil"/>
              <w:left w:val="nil"/>
              <w:bottom w:val="nil"/>
              <w:right w:val="nil"/>
            </w:tcBorders>
            <w:hideMark/>
          </w:tcPr>
          <w:p w14:paraId="034C41DB" w14:textId="77777777" w:rsidR="007B622C" w:rsidRDefault="007B622C" w:rsidP="006B0C46">
            <w:pPr>
              <w:widowControl w:val="0"/>
              <w:jc w:val="center"/>
              <w:rPr>
                <w:rFonts w:ascii="Times New Roman" w:hAnsi="Times New Roman" w:cs="Times New Roman"/>
                <w:sz w:val="28"/>
                <w:szCs w:val="28"/>
              </w:rPr>
            </w:pPr>
            <w:r>
              <w:rPr>
                <w:rFonts w:ascii="Times New Roman" w:eastAsia="Calibri" w:hAnsi="Times New Roman" w:cs="Times New Roman"/>
                <w:sz w:val="28"/>
                <w:szCs w:val="28"/>
                <w:vertAlign w:val="superscript"/>
              </w:rPr>
              <w:t>М.П.</w:t>
            </w:r>
          </w:p>
        </w:tc>
        <w:tc>
          <w:tcPr>
            <w:tcW w:w="1831" w:type="dxa"/>
            <w:tcBorders>
              <w:top w:val="nil"/>
              <w:left w:val="nil"/>
              <w:bottom w:val="nil"/>
              <w:right w:val="nil"/>
            </w:tcBorders>
          </w:tcPr>
          <w:p w14:paraId="1F871B98" w14:textId="77777777" w:rsidR="007B622C" w:rsidRDefault="007B622C" w:rsidP="006B0C46">
            <w:pPr>
              <w:widowControl w:val="0"/>
              <w:jc w:val="both"/>
              <w:rPr>
                <w:rFonts w:ascii="Times New Roman" w:hAnsi="Times New Roman" w:cs="Times New Roman"/>
                <w:sz w:val="28"/>
                <w:szCs w:val="28"/>
              </w:rPr>
            </w:pPr>
          </w:p>
        </w:tc>
      </w:tr>
    </w:tbl>
    <w:p w14:paraId="01F1E932" w14:textId="7F9258A5" w:rsidR="007D062B" w:rsidRDefault="007D062B" w:rsidP="00A70D37">
      <w:pPr>
        <w:pStyle w:val="ConsPlusTitle"/>
        <w:jc w:val="both"/>
        <w:rPr>
          <w:rFonts w:ascii="Times New Roman" w:hAnsi="Times New Roman" w:cs="Times New Roman"/>
          <w:b w:val="0"/>
          <w:sz w:val="28"/>
          <w:szCs w:val="28"/>
        </w:rPr>
      </w:pPr>
    </w:p>
    <w:tbl>
      <w:tblPr>
        <w:tblStyle w:val="a3"/>
        <w:tblW w:w="4260" w:type="dxa"/>
        <w:jc w:val="right"/>
        <w:tblLayout w:type="fixed"/>
        <w:tblLook w:val="04A0" w:firstRow="1" w:lastRow="0" w:firstColumn="1" w:lastColumn="0" w:noHBand="0" w:noVBand="1"/>
      </w:tblPr>
      <w:tblGrid>
        <w:gridCol w:w="4260"/>
      </w:tblGrid>
      <w:tr w:rsidR="001729A6" w14:paraId="7F986A0C" w14:textId="77777777" w:rsidTr="006B0CB0">
        <w:trPr>
          <w:jc w:val="right"/>
        </w:trPr>
        <w:tc>
          <w:tcPr>
            <w:tcW w:w="4260" w:type="dxa"/>
            <w:tcBorders>
              <w:top w:val="nil"/>
              <w:left w:val="nil"/>
              <w:bottom w:val="nil"/>
              <w:right w:val="nil"/>
            </w:tcBorders>
            <w:hideMark/>
          </w:tcPr>
          <w:p w14:paraId="0A3A749D" w14:textId="77777777" w:rsidR="001729A6" w:rsidRDefault="001729A6" w:rsidP="006B0CB0">
            <w:pPr>
              <w:widowControl w:val="0"/>
              <w:ind w:left="-108" w:right="-108"/>
              <w:rPr>
                <w:rFonts w:ascii="Times New Roman" w:hAnsi="Times New Roman"/>
                <w:sz w:val="28"/>
                <w:szCs w:val="28"/>
              </w:rPr>
            </w:pPr>
            <w:r>
              <w:rPr>
                <w:rFonts w:ascii="Times New Roman" w:eastAsia="Calibri" w:hAnsi="Times New Roman"/>
                <w:sz w:val="28"/>
                <w:szCs w:val="28"/>
              </w:rPr>
              <w:t xml:space="preserve">Приложение </w:t>
            </w:r>
          </w:p>
        </w:tc>
      </w:tr>
      <w:tr w:rsidR="001729A6" w14:paraId="7061BB9F" w14:textId="77777777" w:rsidTr="006B0CB0">
        <w:trPr>
          <w:jc w:val="right"/>
        </w:trPr>
        <w:tc>
          <w:tcPr>
            <w:tcW w:w="4260" w:type="dxa"/>
            <w:tcBorders>
              <w:top w:val="nil"/>
              <w:left w:val="nil"/>
              <w:bottom w:val="nil"/>
              <w:right w:val="nil"/>
            </w:tcBorders>
            <w:hideMark/>
          </w:tcPr>
          <w:p w14:paraId="15294559" w14:textId="77777777" w:rsidR="001729A6" w:rsidRDefault="001729A6" w:rsidP="006B0CB0">
            <w:pPr>
              <w:widowControl w:val="0"/>
              <w:ind w:left="-108" w:right="-108"/>
              <w:rPr>
                <w:rFonts w:ascii="Times New Roman" w:eastAsia="Calibri" w:hAnsi="Times New Roman"/>
                <w:sz w:val="28"/>
                <w:szCs w:val="28"/>
              </w:rPr>
            </w:pPr>
            <w:r>
              <w:rPr>
                <w:rFonts w:ascii="Times New Roman" w:eastAsia="Calibri" w:hAnsi="Times New Roman"/>
                <w:sz w:val="28"/>
                <w:szCs w:val="28"/>
              </w:rPr>
              <w:t>к договору аренды</w:t>
            </w:r>
          </w:p>
          <w:p w14:paraId="6B562BE4" w14:textId="77777777" w:rsidR="001729A6" w:rsidRDefault="001729A6" w:rsidP="006B0CB0">
            <w:pPr>
              <w:widowControl w:val="0"/>
              <w:ind w:left="-108" w:right="-108"/>
              <w:rPr>
                <w:rFonts w:ascii="Times New Roman" w:eastAsia="Calibri" w:hAnsi="Times New Roman"/>
                <w:sz w:val="28"/>
                <w:szCs w:val="28"/>
              </w:rPr>
            </w:pPr>
            <w:r>
              <w:rPr>
                <w:rFonts w:ascii="Times New Roman" w:eastAsia="Calibri" w:hAnsi="Times New Roman"/>
                <w:sz w:val="28"/>
                <w:szCs w:val="28"/>
              </w:rPr>
              <w:t xml:space="preserve">муниципального недвижимого </w:t>
            </w:r>
          </w:p>
          <w:p w14:paraId="63DEAB62" w14:textId="77777777" w:rsidR="001729A6" w:rsidRDefault="001729A6" w:rsidP="006B0CB0">
            <w:pPr>
              <w:widowControl w:val="0"/>
              <w:ind w:left="-108" w:right="-108"/>
              <w:rPr>
                <w:rFonts w:ascii="Times New Roman" w:hAnsi="Times New Roman"/>
                <w:sz w:val="28"/>
                <w:szCs w:val="28"/>
              </w:rPr>
            </w:pPr>
            <w:r>
              <w:rPr>
                <w:rFonts w:ascii="Times New Roman" w:eastAsia="Calibri" w:hAnsi="Times New Roman"/>
                <w:sz w:val="28"/>
                <w:szCs w:val="28"/>
              </w:rPr>
              <w:t xml:space="preserve">имущества </w:t>
            </w:r>
          </w:p>
        </w:tc>
      </w:tr>
      <w:tr w:rsidR="001729A6" w14:paraId="53961EC1" w14:textId="77777777" w:rsidTr="006B0CB0">
        <w:trPr>
          <w:jc w:val="right"/>
        </w:trPr>
        <w:tc>
          <w:tcPr>
            <w:tcW w:w="4260" w:type="dxa"/>
            <w:tcBorders>
              <w:top w:val="nil"/>
              <w:left w:val="nil"/>
              <w:bottom w:val="nil"/>
              <w:right w:val="nil"/>
            </w:tcBorders>
            <w:vAlign w:val="bottom"/>
            <w:hideMark/>
          </w:tcPr>
          <w:p w14:paraId="7067A79D" w14:textId="77777777" w:rsidR="001729A6" w:rsidRDefault="001729A6" w:rsidP="006B0CB0">
            <w:pPr>
              <w:widowControl w:val="0"/>
              <w:ind w:left="-108" w:right="-108"/>
              <w:rPr>
                <w:rFonts w:ascii="Times New Roman" w:hAnsi="Times New Roman"/>
                <w:sz w:val="28"/>
                <w:szCs w:val="28"/>
              </w:rPr>
            </w:pPr>
            <w:r>
              <w:rPr>
                <w:rFonts w:ascii="Times New Roman" w:eastAsia="Calibri" w:hAnsi="Times New Roman"/>
                <w:sz w:val="28"/>
                <w:szCs w:val="28"/>
              </w:rPr>
              <w:t>от_______________ № __________</w:t>
            </w:r>
          </w:p>
        </w:tc>
      </w:tr>
    </w:tbl>
    <w:p w14:paraId="4126C188" w14:textId="77777777" w:rsidR="001729A6" w:rsidRDefault="001729A6" w:rsidP="001729A6">
      <w:pPr>
        <w:spacing w:after="0" w:line="240" w:lineRule="auto"/>
        <w:ind w:firstLine="709"/>
        <w:jc w:val="both"/>
        <w:rPr>
          <w:rFonts w:ascii="Times New Roman" w:hAnsi="Times New Roman" w:cs="Times New Roman"/>
          <w:sz w:val="28"/>
          <w:szCs w:val="28"/>
        </w:rPr>
      </w:pPr>
    </w:p>
    <w:p w14:paraId="06DB5C12" w14:textId="77777777" w:rsidR="001729A6" w:rsidRDefault="001729A6" w:rsidP="001729A6">
      <w:pPr>
        <w:spacing w:after="0" w:line="240" w:lineRule="auto"/>
        <w:ind w:firstLine="709"/>
        <w:jc w:val="both"/>
        <w:rPr>
          <w:rFonts w:ascii="Times New Roman" w:hAnsi="Times New Roman" w:cs="Times New Roman"/>
          <w:sz w:val="28"/>
          <w:szCs w:val="28"/>
        </w:rPr>
      </w:pPr>
    </w:p>
    <w:p w14:paraId="5D1E7CD8" w14:textId="77777777" w:rsidR="00E71939" w:rsidRDefault="00E71939" w:rsidP="001729A6">
      <w:pPr>
        <w:spacing w:after="0" w:line="240" w:lineRule="auto"/>
        <w:ind w:firstLine="709"/>
        <w:jc w:val="both"/>
        <w:rPr>
          <w:rFonts w:ascii="Times New Roman" w:hAnsi="Times New Roman" w:cs="Times New Roman"/>
          <w:sz w:val="28"/>
          <w:szCs w:val="28"/>
        </w:rPr>
      </w:pPr>
    </w:p>
    <w:p w14:paraId="57310FC1" w14:textId="77777777" w:rsidR="00E71939" w:rsidRDefault="00E71939" w:rsidP="001729A6">
      <w:pPr>
        <w:spacing w:after="0" w:line="240" w:lineRule="auto"/>
        <w:ind w:firstLine="709"/>
        <w:jc w:val="both"/>
        <w:rPr>
          <w:rFonts w:ascii="Times New Roman" w:hAnsi="Times New Roman" w:cs="Times New Roman"/>
          <w:sz w:val="28"/>
          <w:szCs w:val="28"/>
        </w:rPr>
      </w:pPr>
    </w:p>
    <w:p w14:paraId="0ACC3EF9" w14:textId="77777777" w:rsidR="00E71939" w:rsidRDefault="00E71939" w:rsidP="001729A6">
      <w:pPr>
        <w:spacing w:after="0" w:line="240" w:lineRule="auto"/>
        <w:ind w:firstLine="709"/>
        <w:jc w:val="both"/>
        <w:rPr>
          <w:rFonts w:ascii="Times New Roman" w:hAnsi="Times New Roman" w:cs="Times New Roman"/>
          <w:sz w:val="28"/>
          <w:szCs w:val="28"/>
        </w:rPr>
      </w:pPr>
    </w:p>
    <w:p w14:paraId="6E1BB110" w14:textId="77777777" w:rsidR="00E71939" w:rsidRDefault="00E71939" w:rsidP="001729A6">
      <w:pPr>
        <w:spacing w:after="0" w:line="240" w:lineRule="auto"/>
        <w:ind w:firstLine="709"/>
        <w:jc w:val="both"/>
        <w:rPr>
          <w:rFonts w:ascii="Times New Roman" w:hAnsi="Times New Roman" w:cs="Times New Roman"/>
          <w:sz w:val="28"/>
          <w:szCs w:val="28"/>
        </w:rPr>
      </w:pPr>
    </w:p>
    <w:p w14:paraId="2CD87657" w14:textId="77777777" w:rsidR="00E71939" w:rsidRDefault="00E71939" w:rsidP="001729A6">
      <w:pPr>
        <w:spacing w:after="0" w:line="240" w:lineRule="auto"/>
        <w:ind w:firstLine="709"/>
        <w:jc w:val="both"/>
        <w:rPr>
          <w:rFonts w:ascii="Times New Roman" w:hAnsi="Times New Roman" w:cs="Times New Roman"/>
          <w:sz w:val="28"/>
          <w:szCs w:val="28"/>
        </w:rPr>
      </w:pPr>
    </w:p>
    <w:p w14:paraId="58083E14" w14:textId="77777777" w:rsidR="00E71939" w:rsidRDefault="00E71939" w:rsidP="001729A6">
      <w:pPr>
        <w:spacing w:after="0" w:line="240" w:lineRule="auto"/>
        <w:ind w:firstLine="709"/>
        <w:jc w:val="both"/>
        <w:rPr>
          <w:rFonts w:ascii="Times New Roman" w:hAnsi="Times New Roman" w:cs="Times New Roman"/>
          <w:sz w:val="28"/>
          <w:szCs w:val="28"/>
        </w:rPr>
      </w:pPr>
    </w:p>
    <w:p w14:paraId="439D1A12" w14:textId="77777777" w:rsidR="00E71939" w:rsidRDefault="00E71939" w:rsidP="001729A6">
      <w:pPr>
        <w:spacing w:after="0" w:line="240" w:lineRule="auto"/>
        <w:ind w:firstLine="709"/>
        <w:jc w:val="both"/>
        <w:rPr>
          <w:rFonts w:ascii="Times New Roman" w:hAnsi="Times New Roman" w:cs="Times New Roman"/>
          <w:sz w:val="28"/>
          <w:szCs w:val="28"/>
        </w:rPr>
      </w:pPr>
    </w:p>
    <w:p w14:paraId="37903B5A" w14:textId="77777777" w:rsidR="00E71939" w:rsidRDefault="00E71939" w:rsidP="001729A6">
      <w:pPr>
        <w:spacing w:after="0" w:line="240" w:lineRule="auto"/>
        <w:ind w:firstLine="709"/>
        <w:jc w:val="both"/>
        <w:rPr>
          <w:rFonts w:ascii="Times New Roman" w:hAnsi="Times New Roman" w:cs="Times New Roman"/>
          <w:sz w:val="28"/>
          <w:szCs w:val="28"/>
        </w:rPr>
      </w:pPr>
    </w:p>
    <w:p w14:paraId="79A65415" w14:textId="77777777" w:rsidR="00E71939" w:rsidRDefault="00E71939" w:rsidP="001729A6">
      <w:pPr>
        <w:spacing w:after="0" w:line="240" w:lineRule="auto"/>
        <w:ind w:firstLine="709"/>
        <w:jc w:val="both"/>
        <w:rPr>
          <w:rFonts w:ascii="Times New Roman" w:hAnsi="Times New Roman" w:cs="Times New Roman"/>
          <w:sz w:val="28"/>
          <w:szCs w:val="28"/>
        </w:rPr>
      </w:pPr>
    </w:p>
    <w:p w14:paraId="4EB73E0F" w14:textId="77777777" w:rsidR="00E71939" w:rsidRDefault="00E71939" w:rsidP="001729A6">
      <w:pPr>
        <w:spacing w:after="0" w:line="240" w:lineRule="auto"/>
        <w:ind w:firstLine="709"/>
        <w:jc w:val="both"/>
        <w:rPr>
          <w:rFonts w:ascii="Times New Roman" w:hAnsi="Times New Roman" w:cs="Times New Roman"/>
          <w:sz w:val="28"/>
          <w:szCs w:val="28"/>
        </w:rPr>
      </w:pPr>
    </w:p>
    <w:p w14:paraId="081792BA" w14:textId="77777777" w:rsidR="00E71939" w:rsidRDefault="00E71939" w:rsidP="001729A6">
      <w:pPr>
        <w:spacing w:after="0" w:line="240" w:lineRule="auto"/>
        <w:ind w:firstLine="709"/>
        <w:jc w:val="both"/>
        <w:rPr>
          <w:rFonts w:ascii="Times New Roman" w:hAnsi="Times New Roman" w:cs="Times New Roman"/>
          <w:sz w:val="28"/>
          <w:szCs w:val="28"/>
        </w:rPr>
      </w:pPr>
    </w:p>
    <w:p w14:paraId="530D5BB6" w14:textId="77777777" w:rsidR="00E71939" w:rsidRDefault="00E71939" w:rsidP="00C26975">
      <w:pPr>
        <w:spacing w:after="0" w:line="240" w:lineRule="auto"/>
        <w:jc w:val="both"/>
        <w:rPr>
          <w:rFonts w:ascii="Times New Roman" w:hAnsi="Times New Roman" w:cs="Times New Roman"/>
          <w:sz w:val="28"/>
          <w:szCs w:val="28"/>
        </w:rPr>
      </w:pPr>
    </w:p>
    <w:tbl>
      <w:tblPr>
        <w:tblStyle w:val="a3"/>
        <w:tblW w:w="9639" w:type="dxa"/>
        <w:tblLayout w:type="fixed"/>
        <w:tblLook w:val="04A0" w:firstRow="1" w:lastRow="0" w:firstColumn="1" w:lastColumn="0" w:noHBand="0" w:noVBand="1"/>
      </w:tblPr>
      <w:tblGrid>
        <w:gridCol w:w="9639"/>
      </w:tblGrid>
      <w:tr w:rsidR="001729A6" w14:paraId="323B71C3" w14:textId="77777777" w:rsidTr="007D062B">
        <w:tc>
          <w:tcPr>
            <w:tcW w:w="9639" w:type="dxa"/>
            <w:tcBorders>
              <w:top w:val="nil"/>
              <w:left w:val="nil"/>
              <w:bottom w:val="nil"/>
              <w:right w:val="nil"/>
            </w:tcBorders>
            <w:vAlign w:val="center"/>
            <w:hideMark/>
          </w:tcPr>
          <w:p w14:paraId="2867D3F7" w14:textId="77777777" w:rsidR="001729A6" w:rsidRDefault="001729A6" w:rsidP="006B0CB0">
            <w:pPr>
              <w:widowControl w:val="0"/>
              <w:jc w:val="center"/>
              <w:rPr>
                <w:rFonts w:ascii="Times New Roman" w:hAnsi="Times New Roman" w:cs="Times New Roman"/>
                <w:b/>
                <w:sz w:val="28"/>
                <w:szCs w:val="28"/>
              </w:rPr>
            </w:pPr>
            <w:r>
              <w:rPr>
                <w:rFonts w:ascii="Times New Roman" w:eastAsia="Calibri" w:hAnsi="Times New Roman" w:cs="Times New Roman"/>
                <w:b/>
                <w:sz w:val="28"/>
                <w:szCs w:val="28"/>
              </w:rPr>
              <w:lastRenderedPageBreak/>
              <w:t>РАСЧЁТ</w:t>
            </w:r>
          </w:p>
        </w:tc>
      </w:tr>
      <w:tr w:rsidR="001729A6" w14:paraId="20CF1E47" w14:textId="77777777" w:rsidTr="007D062B">
        <w:tc>
          <w:tcPr>
            <w:tcW w:w="9639" w:type="dxa"/>
            <w:tcBorders>
              <w:top w:val="nil"/>
              <w:left w:val="nil"/>
              <w:bottom w:val="nil"/>
              <w:right w:val="nil"/>
            </w:tcBorders>
            <w:vAlign w:val="center"/>
            <w:hideMark/>
          </w:tcPr>
          <w:p w14:paraId="7A801510" w14:textId="77777777" w:rsidR="00163B5A" w:rsidRDefault="001729A6" w:rsidP="006B0CB0">
            <w:pPr>
              <w:widowControl w:val="0"/>
              <w:jc w:val="center"/>
              <w:rPr>
                <w:rFonts w:ascii="Times New Roman" w:eastAsia="Calibri" w:hAnsi="Times New Roman" w:cs="Times New Roman"/>
                <w:b/>
                <w:sz w:val="28"/>
                <w:szCs w:val="28"/>
              </w:rPr>
            </w:pPr>
            <w:r>
              <w:rPr>
                <w:rFonts w:ascii="Times New Roman" w:eastAsia="Calibri" w:hAnsi="Times New Roman" w:cs="Times New Roman"/>
                <w:b/>
                <w:sz w:val="28"/>
                <w:szCs w:val="28"/>
              </w:rPr>
              <w:t>арендной платы за пользование</w:t>
            </w:r>
          </w:p>
          <w:p w14:paraId="5B539AF3" w14:textId="1F6E1223" w:rsidR="001729A6" w:rsidRDefault="001729A6" w:rsidP="006B0CB0">
            <w:pPr>
              <w:widowControl w:val="0"/>
              <w:jc w:val="center"/>
              <w:rPr>
                <w:rFonts w:ascii="Times New Roman" w:hAnsi="Times New Roman" w:cs="Times New Roman"/>
                <w:b/>
                <w:sz w:val="28"/>
                <w:szCs w:val="28"/>
              </w:rPr>
            </w:pPr>
            <w:r>
              <w:rPr>
                <w:rFonts w:ascii="Times New Roman" w:eastAsia="Calibri" w:hAnsi="Times New Roman" w:cs="Times New Roman"/>
                <w:b/>
                <w:sz w:val="28"/>
                <w:szCs w:val="28"/>
              </w:rPr>
              <w:t>муниципальным</w:t>
            </w:r>
            <w:r w:rsidR="00163B5A">
              <w:rPr>
                <w:rFonts w:ascii="Times New Roman" w:eastAsia="Calibri" w:hAnsi="Times New Roman" w:cs="Times New Roman"/>
                <w:b/>
                <w:sz w:val="28"/>
                <w:szCs w:val="28"/>
              </w:rPr>
              <w:t xml:space="preserve"> </w:t>
            </w:r>
            <w:r w:rsidRPr="00C038D8">
              <w:rPr>
                <w:rFonts w:ascii="Times New Roman" w:eastAsia="Calibri" w:hAnsi="Times New Roman" w:cs="Times New Roman"/>
                <w:b/>
                <w:sz w:val="28"/>
                <w:szCs w:val="28"/>
              </w:rPr>
              <w:t>недвижим</w:t>
            </w:r>
            <w:r>
              <w:rPr>
                <w:rFonts w:ascii="Times New Roman" w:eastAsia="Calibri" w:hAnsi="Times New Roman" w:cs="Times New Roman"/>
                <w:b/>
                <w:sz w:val="28"/>
                <w:szCs w:val="28"/>
              </w:rPr>
              <w:t>ым</w:t>
            </w:r>
            <w:r w:rsidRPr="00C038D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имуществом</w:t>
            </w:r>
          </w:p>
          <w:p w14:paraId="316C3F8F" w14:textId="77777777" w:rsidR="001729A6" w:rsidRDefault="001729A6" w:rsidP="006B0CB0">
            <w:pPr>
              <w:widowControl w:val="0"/>
              <w:jc w:val="center"/>
              <w:rPr>
                <w:rFonts w:ascii="Times New Roman" w:hAnsi="Times New Roman" w:cs="Times New Roman"/>
                <w:b/>
                <w:sz w:val="28"/>
                <w:szCs w:val="28"/>
              </w:rPr>
            </w:pPr>
          </w:p>
        </w:tc>
      </w:tr>
      <w:tr w:rsidR="001729A6" w14:paraId="79DB33BB" w14:textId="77777777" w:rsidTr="007D062B">
        <w:tc>
          <w:tcPr>
            <w:tcW w:w="9639" w:type="dxa"/>
            <w:tcBorders>
              <w:top w:val="nil"/>
              <w:left w:val="nil"/>
              <w:bottom w:val="nil"/>
              <w:right w:val="nil"/>
            </w:tcBorders>
            <w:vAlign w:val="center"/>
            <w:hideMark/>
          </w:tcPr>
          <w:p w14:paraId="44C94EA7" w14:textId="77777777" w:rsidR="001729A6" w:rsidRDefault="001729A6" w:rsidP="006B0CB0">
            <w:pPr>
              <w:widowControl w:val="0"/>
              <w:jc w:val="center"/>
              <w:rPr>
                <w:rFonts w:ascii="Times New Roman" w:hAnsi="Times New Roman" w:cs="Times New Roman"/>
                <w:sz w:val="28"/>
                <w:szCs w:val="28"/>
              </w:rPr>
            </w:pPr>
            <w:r>
              <w:rPr>
                <w:rFonts w:ascii="Times New Roman" w:eastAsia="Calibri" w:hAnsi="Times New Roman" w:cs="Times New Roman"/>
                <w:sz w:val="28"/>
                <w:szCs w:val="28"/>
              </w:rPr>
              <w:t>(за период с «__» ___________ 20__ года по «__» ___________ 20__ года)</w:t>
            </w:r>
          </w:p>
        </w:tc>
      </w:tr>
    </w:tbl>
    <w:p w14:paraId="695C8FAE" w14:textId="77777777" w:rsidR="001729A6" w:rsidRDefault="001729A6" w:rsidP="001729A6">
      <w:pPr>
        <w:spacing w:after="0" w:line="240" w:lineRule="auto"/>
        <w:ind w:firstLine="709"/>
        <w:jc w:val="both"/>
        <w:rPr>
          <w:rFonts w:ascii="Times New Roman" w:hAnsi="Times New Roman" w:cs="Times New Roman"/>
          <w:color w:val="FF0000"/>
          <w:sz w:val="28"/>
          <w:szCs w:val="28"/>
        </w:rPr>
      </w:pPr>
    </w:p>
    <w:p w14:paraId="1F010511" w14:textId="77777777" w:rsidR="001729A6" w:rsidRDefault="001729A6" w:rsidP="001729A6">
      <w:pPr>
        <w:spacing w:after="0" w:line="240" w:lineRule="auto"/>
        <w:ind w:firstLine="709"/>
        <w:jc w:val="both"/>
        <w:rPr>
          <w:rFonts w:ascii="Times New Roman" w:hAnsi="Times New Roman" w:cs="Times New Roman"/>
          <w:color w:val="FF0000"/>
          <w:sz w:val="28"/>
          <w:szCs w:val="28"/>
        </w:rPr>
      </w:pPr>
    </w:p>
    <w:p w14:paraId="052C2483" w14:textId="77777777" w:rsidR="001729A6" w:rsidRPr="003A60D3" w:rsidRDefault="001729A6" w:rsidP="001729A6">
      <w:pPr>
        <w:spacing w:after="0" w:line="240" w:lineRule="auto"/>
        <w:ind w:firstLine="709"/>
        <w:jc w:val="both"/>
      </w:pPr>
      <w:r w:rsidRPr="003A60D3">
        <w:rPr>
          <w:rFonts w:ascii="Times New Roman" w:hAnsi="Times New Roman" w:cs="Times New Roman"/>
          <w:sz w:val="28"/>
          <w:szCs w:val="28"/>
        </w:rPr>
        <w:t>Согласно протоколу ______________ от _________ 20__ г. № ___, сумма арендной платы / платы за пользование Имуществом за первый год действия Договора __________ НДС составляет:</w:t>
      </w:r>
    </w:p>
    <w:p w14:paraId="44358805" w14:textId="03344211" w:rsidR="001729A6" w:rsidRPr="003A60D3" w:rsidRDefault="001729A6" w:rsidP="001729A6">
      <w:pPr>
        <w:spacing w:after="0" w:line="240" w:lineRule="auto"/>
        <w:ind w:firstLine="709"/>
        <w:jc w:val="both"/>
      </w:pPr>
      <w:r w:rsidRPr="003A60D3">
        <w:rPr>
          <w:rFonts w:ascii="Times New Roman" w:hAnsi="Times New Roman" w:cs="Times New Roman"/>
          <w:sz w:val="28"/>
          <w:szCs w:val="28"/>
        </w:rPr>
        <w:t>в месяц: _______________________ руб.,</w:t>
      </w:r>
    </w:p>
    <w:p w14:paraId="00E008D3" w14:textId="4A6152C4" w:rsidR="001729A6" w:rsidRDefault="001729A6" w:rsidP="001729A6">
      <w:pPr>
        <w:spacing w:after="0" w:line="240" w:lineRule="auto"/>
        <w:ind w:firstLine="709"/>
        <w:jc w:val="both"/>
      </w:pPr>
      <w:r w:rsidRPr="003A60D3">
        <w:rPr>
          <w:rFonts w:ascii="Times New Roman" w:hAnsi="Times New Roman" w:cs="Times New Roman"/>
          <w:sz w:val="28"/>
          <w:szCs w:val="28"/>
        </w:rPr>
        <w:t>Сумма задатка, перечисленного Арендатором / Стороной 2 для участия в аукционе, засчитывается в счёт арендной платы (</w:t>
      </w:r>
      <w:r w:rsidR="00393D28">
        <w:rPr>
          <w:rFonts w:ascii="Times New Roman" w:hAnsi="Times New Roman" w:cs="Times New Roman"/>
          <w:sz w:val="28"/>
          <w:szCs w:val="28"/>
        </w:rPr>
        <w:t>без</w:t>
      </w:r>
      <w:r w:rsidRPr="003A60D3">
        <w:rPr>
          <w:rFonts w:ascii="Times New Roman" w:hAnsi="Times New Roman" w:cs="Times New Roman"/>
          <w:sz w:val="28"/>
          <w:szCs w:val="28"/>
        </w:rPr>
        <w:t xml:space="preserve"> НДС) за _______ 20___ года, _______ 20 ___ года, … и за часть _________ 20___ года. Оставшаяся часть суммы арендной платы за _________ 20___ года составляет ______________ руб.</w:t>
      </w:r>
    </w:p>
    <w:p w14:paraId="2DBF45D1" w14:textId="77777777" w:rsidR="001729A6" w:rsidRDefault="001729A6" w:rsidP="001729A6">
      <w:pPr>
        <w:spacing w:after="0" w:line="240" w:lineRule="auto"/>
        <w:ind w:firstLine="709"/>
        <w:jc w:val="both"/>
      </w:pPr>
      <w:bookmarkStart w:id="2" w:name="_Hlk55985201"/>
      <w:r>
        <w:rPr>
          <w:rFonts w:ascii="Times New Roman" w:hAnsi="Times New Roman" w:cs="Times New Roman"/>
          <w:sz w:val="28"/>
          <w:szCs w:val="28"/>
        </w:rPr>
        <w:t>НДС уплачивается в порядке, установленном законодательством о налогах и сборах.</w:t>
      </w:r>
      <w:bookmarkStart w:id="3" w:name="_Hlk55986186"/>
      <w:bookmarkEnd w:id="2"/>
      <w:bookmarkEnd w:id="3"/>
    </w:p>
    <w:p w14:paraId="1DE6417D" w14:textId="77777777" w:rsidR="001729A6" w:rsidRDefault="001729A6" w:rsidP="001729A6">
      <w:pPr>
        <w:spacing w:after="0" w:line="240" w:lineRule="auto"/>
        <w:ind w:firstLine="709"/>
        <w:jc w:val="both"/>
        <w:rPr>
          <w:rFonts w:ascii="Times New Roman" w:hAnsi="Times New Roman" w:cs="Times New Roman"/>
          <w:sz w:val="28"/>
          <w:szCs w:val="28"/>
        </w:rPr>
      </w:pPr>
    </w:p>
    <w:p w14:paraId="256B203B" w14:textId="77777777" w:rsidR="001729A6" w:rsidRDefault="001729A6" w:rsidP="001729A6">
      <w:pPr>
        <w:spacing w:after="0" w:line="240" w:lineRule="auto"/>
        <w:ind w:firstLine="709"/>
        <w:jc w:val="both"/>
        <w:rPr>
          <w:rFonts w:ascii="Times New Roman" w:hAnsi="Times New Roman" w:cs="Times New Roman"/>
          <w:sz w:val="28"/>
          <w:szCs w:val="28"/>
        </w:rPr>
      </w:pPr>
    </w:p>
    <w:tbl>
      <w:tblPr>
        <w:tblStyle w:val="a3"/>
        <w:tblW w:w="9639" w:type="dxa"/>
        <w:tblLayout w:type="fixed"/>
        <w:tblLook w:val="04A0" w:firstRow="1" w:lastRow="0" w:firstColumn="1" w:lastColumn="0" w:noHBand="0" w:noVBand="1"/>
      </w:tblPr>
      <w:tblGrid>
        <w:gridCol w:w="2552"/>
        <w:gridCol w:w="298"/>
        <w:gridCol w:w="1936"/>
        <w:gridCol w:w="284"/>
        <w:gridCol w:w="2580"/>
        <w:gridCol w:w="158"/>
        <w:gridCol w:w="1831"/>
      </w:tblGrid>
      <w:tr w:rsidR="001729A6" w14:paraId="7BF5C0BD" w14:textId="77777777" w:rsidTr="007D062B">
        <w:tc>
          <w:tcPr>
            <w:tcW w:w="4786" w:type="dxa"/>
            <w:gridSpan w:val="3"/>
            <w:tcBorders>
              <w:top w:val="nil"/>
              <w:left w:val="nil"/>
              <w:bottom w:val="nil"/>
              <w:right w:val="nil"/>
            </w:tcBorders>
            <w:hideMark/>
          </w:tcPr>
          <w:p w14:paraId="19C04207" w14:textId="77777777" w:rsidR="001729A6" w:rsidRDefault="001729A6" w:rsidP="006B0CB0">
            <w:pPr>
              <w:widowControl w:val="0"/>
              <w:jc w:val="both"/>
              <w:rPr>
                <w:rFonts w:ascii="Times New Roman" w:hAnsi="Times New Roman" w:cs="Times New Roman"/>
                <w:sz w:val="28"/>
                <w:szCs w:val="28"/>
              </w:rPr>
            </w:pPr>
            <w:bookmarkStart w:id="4" w:name="_Hlk222143988"/>
            <w:r>
              <w:rPr>
                <w:rFonts w:ascii="Times New Roman" w:eastAsia="Calibri" w:hAnsi="Times New Roman" w:cs="Times New Roman"/>
                <w:sz w:val="28"/>
                <w:szCs w:val="28"/>
              </w:rPr>
              <w:t>От Арендодателя:</w:t>
            </w:r>
          </w:p>
        </w:tc>
        <w:tc>
          <w:tcPr>
            <w:tcW w:w="284" w:type="dxa"/>
            <w:tcBorders>
              <w:top w:val="nil"/>
              <w:left w:val="nil"/>
              <w:bottom w:val="nil"/>
              <w:right w:val="nil"/>
            </w:tcBorders>
          </w:tcPr>
          <w:p w14:paraId="7FB1C66A" w14:textId="77777777" w:rsidR="001729A6" w:rsidRDefault="001729A6" w:rsidP="006B0CB0">
            <w:pPr>
              <w:widowControl w:val="0"/>
              <w:jc w:val="both"/>
              <w:rPr>
                <w:rFonts w:ascii="Times New Roman" w:hAnsi="Times New Roman" w:cs="Times New Roman"/>
                <w:sz w:val="28"/>
                <w:szCs w:val="28"/>
              </w:rPr>
            </w:pPr>
          </w:p>
        </w:tc>
        <w:tc>
          <w:tcPr>
            <w:tcW w:w="4569" w:type="dxa"/>
            <w:gridSpan w:val="3"/>
            <w:tcBorders>
              <w:top w:val="nil"/>
              <w:left w:val="nil"/>
              <w:bottom w:val="nil"/>
              <w:right w:val="nil"/>
            </w:tcBorders>
            <w:hideMark/>
          </w:tcPr>
          <w:p w14:paraId="6215DE15" w14:textId="77777777" w:rsidR="001729A6" w:rsidRDefault="001729A6" w:rsidP="006B0CB0">
            <w:pPr>
              <w:widowControl w:val="0"/>
              <w:jc w:val="both"/>
              <w:rPr>
                <w:rFonts w:ascii="Times New Roman" w:hAnsi="Times New Roman" w:cs="Times New Roman"/>
                <w:sz w:val="28"/>
                <w:szCs w:val="28"/>
              </w:rPr>
            </w:pPr>
            <w:r>
              <w:rPr>
                <w:rFonts w:ascii="Times New Roman" w:eastAsia="Calibri" w:hAnsi="Times New Roman" w:cs="Times New Roman"/>
                <w:sz w:val="28"/>
                <w:szCs w:val="28"/>
              </w:rPr>
              <w:t>От Арендатора:</w:t>
            </w:r>
          </w:p>
        </w:tc>
      </w:tr>
      <w:tr w:rsidR="001729A6" w14:paraId="1D83A072" w14:textId="77777777" w:rsidTr="007D062B">
        <w:tc>
          <w:tcPr>
            <w:tcW w:w="9639" w:type="dxa"/>
            <w:gridSpan w:val="7"/>
            <w:tcBorders>
              <w:top w:val="nil"/>
              <w:left w:val="nil"/>
              <w:bottom w:val="nil"/>
              <w:right w:val="nil"/>
            </w:tcBorders>
          </w:tcPr>
          <w:p w14:paraId="1DF00F32" w14:textId="77777777" w:rsidR="001729A6" w:rsidRDefault="001729A6" w:rsidP="006B0CB0">
            <w:pPr>
              <w:widowControl w:val="0"/>
              <w:jc w:val="both"/>
              <w:rPr>
                <w:rFonts w:ascii="Times New Roman" w:hAnsi="Times New Roman" w:cs="Times New Roman"/>
                <w:sz w:val="28"/>
                <w:szCs w:val="28"/>
              </w:rPr>
            </w:pPr>
          </w:p>
        </w:tc>
      </w:tr>
      <w:tr w:rsidR="001729A6" w14:paraId="035C97EE" w14:textId="77777777" w:rsidTr="007D062B">
        <w:tc>
          <w:tcPr>
            <w:tcW w:w="4786" w:type="dxa"/>
            <w:gridSpan w:val="3"/>
            <w:tcBorders>
              <w:top w:val="nil"/>
              <w:left w:val="nil"/>
              <w:bottom w:val="nil"/>
              <w:right w:val="nil"/>
            </w:tcBorders>
          </w:tcPr>
          <w:p w14:paraId="5DAF007E" w14:textId="77777777" w:rsidR="001729A6" w:rsidRDefault="001729A6" w:rsidP="006B0CB0">
            <w:pPr>
              <w:widowControl w:val="0"/>
              <w:ind w:left="-108" w:right="-108"/>
              <w:jc w:val="both"/>
              <w:rPr>
                <w:rFonts w:ascii="Times New Roman" w:hAnsi="Times New Roman" w:cs="Times New Roman"/>
                <w:sz w:val="28"/>
                <w:szCs w:val="28"/>
              </w:rPr>
            </w:pPr>
          </w:p>
        </w:tc>
        <w:tc>
          <w:tcPr>
            <w:tcW w:w="284" w:type="dxa"/>
            <w:tcBorders>
              <w:top w:val="nil"/>
              <w:left w:val="nil"/>
              <w:bottom w:val="nil"/>
              <w:right w:val="nil"/>
            </w:tcBorders>
          </w:tcPr>
          <w:p w14:paraId="1DB2BBC4" w14:textId="77777777" w:rsidR="001729A6" w:rsidRDefault="001729A6" w:rsidP="006B0CB0">
            <w:pPr>
              <w:widowControl w:val="0"/>
              <w:ind w:left="-108" w:right="-108"/>
              <w:jc w:val="both"/>
              <w:rPr>
                <w:rFonts w:ascii="Times New Roman" w:hAnsi="Times New Roman" w:cs="Times New Roman"/>
                <w:sz w:val="28"/>
                <w:szCs w:val="28"/>
              </w:rPr>
            </w:pPr>
          </w:p>
        </w:tc>
        <w:tc>
          <w:tcPr>
            <w:tcW w:w="4569" w:type="dxa"/>
            <w:gridSpan w:val="3"/>
            <w:tcBorders>
              <w:top w:val="nil"/>
              <w:left w:val="nil"/>
              <w:bottom w:val="nil"/>
              <w:right w:val="nil"/>
            </w:tcBorders>
          </w:tcPr>
          <w:p w14:paraId="6CDA0772" w14:textId="77777777" w:rsidR="001729A6" w:rsidRDefault="001729A6" w:rsidP="006B0CB0">
            <w:pPr>
              <w:widowControl w:val="0"/>
              <w:ind w:left="-108" w:right="-108"/>
              <w:jc w:val="both"/>
              <w:rPr>
                <w:rFonts w:ascii="Times New Roman" w:hAnsi="Times New Roman" w:cs="Times New Roman"/>
                <w:sz w:val="28"/>
                <w:szCs w:val="28"/>
              </w:rPr>
            </w:pPr>
          </w:p>
        </w:tc>
      </w:tr>
      <w:tr w:rsidR="001729A6" w14:paraId="5020337B" w14:textId="77777777" w:rsidTr="007D062B">
        <w:tc>
          <w:tcPr>
            <w:tcW w:w="9639" w:type="dxa"/>
            <w:gridSpan w:val="7"/>
            <w:tcBorders>
              <w:top w:val="nil"/>
              <w:left w:val="nil"/>
              <w:bottom w:val="nil"/>
              <w:right w:val="nil"/>
            </w:tcBorders>
          </w:tcPr>
          <w:p w14:paraId="123D2E26" w14:textId="77777777" w:rsidR="001729A6" w:rsidRDefault="001729A6" w:rsidP="006B0CB0">
            <w:pPr>
              <w:widowControl w:val="0"/>
              <w:jc w:val="both"/>
              <w:rPr>
                <w:rFonts w:ascii="Times New Roman" w:hAnsi="Times New Roman" w:cs="Times New Roman"/>
                <w:sz w:val="28"/>
                <w:szCs w:val="28"/>
              </w:rPr>
            </w:pPr>
          </w:p>
        </w:tc>
      </w:tr>
      <w:tr w:rsidR="001729A6" w14:paraId="6CB6BB2B" w14:textId="77777777" w:rsidTr="007D062B">
        <w:tc>
          <w:tcPr>
            <w:tcW w:w="2552" w:type="dxa"/>
            <w:tcBorders>
              <w:top w:val="nil"/>
              <w:left w:val="nil"/>
              <w:bottom w:val="single" w:sz="4" w:space="0" w:color="auto"/>
              <w:right w:val="nil"/>
            </w:tcBorders>
          </w:tcPr>
          <w:p w14:paraId="7E63E10D" w14:textId="77777777" w:rsidR="001729A6" w:rsidRDefault="001729A6" w:rsidP="006B0CB0">
            <w:pPr>
              <w:widowControl w:val="0"/>
              <w:jc w:val="center"/>
              <w:rPr>
                <w:rFonts w:ascii="Times New Roman" w:hAnsi="Times New Roman" w:cs="Times New Roman"/>
                <w:sz w:val="28"/>
                <w:szCs w:val="28"/>
              </w:rPr>
            </w:pPr>
          </w:p>
        </w:tc>
        <w:tc>
          <w:tcPr>
            <w:tcW w:w="2234" w:type="dxa"/>
            <w:gridSpan w:val="2"/>
            <w:tcBorders>
              <w:top w:val="nil"/>
              <w:left w:val="nil"/>
              <w:bottom w:val="nil"/>
              <w:right w:val="nil"/>
            </w:tcBorders>
            <w:hideMark/>
          </w:tcPr>
          <w:p w14:paraId="58BDBB17" w14:textId="77777777" w:rsidR="001729A6" w:rsidRDefault="001729A6" w:rsidP="006B0CB0">
            <w:pPr>
              <w:widowControl w:val="0"/>
              <w:jc w:val="center"/>
              <w:rPr>
                <w:rFonts w:ascii="Times New Roman" w:hAnsi="Times New Roman" w:cs="Times New Roman"/>
                <w:sz w:val="28"/>
                <w:szCs w:val="28"/>
              </w:rPr>
            </w:pPr>
            <w:r>
              <w:rPr>
                <w:rFonts w:ascii="Times New Roman" w:eastAsia="Calibri" w:hAnsi="Times New Roman" w:cs="Times New Roman"/>
                <w:sz w:val="28"/>
                <w:szCs w:val="28"/>
              </w:rPr>
              <w:t>И.О. Фамилия</w:t>
            </w:r>
          </w:p>
        </w:tc>
        <w:tc>
          <w:tcPr>
            <w:tcW w:w="284" w:type="dxa"/>
            <w:tcBorders>
              <w:top w:val="nil"/>
              <w:left w:val="nil"/>
              <w:bottom w:val="nil"/>
              <w:right w:val="nil"/>
            </w:tcBorders>
          </w:tcPr>
          <w:p w14:paraId="01BF3581" w14:textId="77777777" w:rsidR="001729A6" w:rsidRDefault="001729A6" w:rsidP="006B0CB0">
            <w:pPr>
              <w:widowControl w:val="0"/>
              <w:jc w:val="both"/>
              <w:rPr>
                <w:rFonts w:ascii="Times New Roman" w:hAnsi="Times New Roman" w:cs="Times New Roman"/>
                <w:sz w:val="28"/>
                <w:szCs w:val="28"/>
              </w:rPr>
            </w:pPr>
          </w:p>
        </w:tc>
        <w:tc>
          <w:tcPr>
            <w:tcW w:w="2580" w:type="dxa"/>
            <w:tcBorders>
              <w:top w:val="nil"/>
              <w:left w:val="nil"/>
              <w:bottom w:val="single" w:sz="4" w:space="0" w:color="auto"/>
              <w:right w:val="nil"/>
            </w:tcBorders>
          </w:tcPr>
          <w:p w14:paraId="1F7448AB" w14:textId="77777777" w:rsidR="001729A6" w:rsidRDefault="001729A6" w:rsidP="006B0CB0">
            <w:pPr>
              <w:widowControl w:val="0"/>
              <w:jc w:val="both"/>
              <w:rPr>
                <w:rFonts w:ascii="Times New Roman" w:hAnsi="Times New Roman" w:cs="Times New Roman"/>
                <w:sz w:val="28"/>
                <w:szCs w:val="28"/>
              </w:rPr>
            </w:pPr>
          </w:p>
        </w:tc>
        <w:tc>
          <w:tcPr>
            <w:tcW w:w="1989" w:type="dxa"/>
            <w:gridSpan w:val="2"/>
            <w:tcBorders>
              <w:top w:val="nil"/>
              <w:left w:val="nil"/>
              <w:bottom w:val="nil"/>
              <w:right w:val="nil"/>
            </w:tcBorders>
            <w:hideMark/>
          </w:tcPr>
          <w:p w14:paraId="4B148171" w14:textId="77777777" w:rsidR="001729A6" w:rsidRDefault="001729A6" w:rsidP="006B0CB0">
            <w:pPr>
              <w:widowControl w:val="0"/>
              <w:jc w:val="both"/>
              <w:rPr>
                <w:rFonts w:ascii="Times New Roman" w:hAnsi="Times New Roman" w:cs="Times New Roman"/>
                <w:sz w:val="28"/>
                <w:szCs w:val="28"/>
              </w:rPr>
            </w:pPr>
            <w:r>
              <w:rPr>
                <w:rFonts w:ascii="Times New Roman" w:eastAsia="Calibri" w:hAnsi="Times New Roman" w:cs="Times New Roman"/>
                <w:sz w:val="28"/>
                <w:szCs w:val="28"/>
              </w:rPr>
              <w:t>И.О. Фамилия</w:t>
            </w:r>
          </w:p>
        </w:tc>
      </w:tr>
      <w:tr w:rsidR="001729A6" w14:paraId="282D561E" w14:textId="77777777" w:rsidTr="007D062B">
        <w:trPr>
          <w:trHeight w:hRule="exact" w:val="170"/>
        </w:trPr>
        <w:tc>
          <w:tcPr>
            <w:tcW w:w="2850" w:type="dxa"/>
            <w:gridSpan w:val="2"/>
            <w:tcBorders>
              <w:top w:val="nil"/>
              <w:left w:val="nil"/>
              <w:bottom w:val="nil"/>
              <w:right w:val="nil"/>
            </w:tcBorders>
          </w:tcPr>
          <w:p w14:paraId="393748C6" w14:textId="77777777" w:rsidR="001729A6" w:rsidRDefault="001729A6" w:rsidP="006B0CB0">
            <w:pPr>
              <w:widowControl w:val="0"/>
              <w:jc w:val="both"/>
              <w:rPr>
                <w:rFonts w:ascii="Times New Roman" w:hAnsi="Times New Roman" w:cs="Times New Roman"/>
                <w:sz w:val="28"/>
                <w:szCs w:val="28"/>
              </w:rPr>
            </w:pPr>
          </w:p>
        </w:tc>
        <w:tc>
          <w:tcPr>
            <w:tcW w:w="1936" w:type="dxa"/>
            <w:tcBorders>
              <w:top w:val="nil"/>
              <w:left w:val="nil"/>
              <w:bottom w:val="nil"/>
              <w:right w:val="nil"/>
            </w:tcBorders>
          </w:tcPr>
          <w:p w14:paraId="18EF99FE" w14:textId="77777777" w:rsidR="001729A6" w:rsidRDefault="001729A6" w:rsidP="006B0CB0">
            <w:pPr>
              <w:widowControl w:val="0"/>
              <w:jc w:val="both"/>
              <w:rPr>
                <w:rFonts w:ascii="Times New Roman" w:hAnsi="Times New Roman" w:cs="Times New Roman"/>
                <w:sz w:val="28"/>
                <w:szCs w:val="28"/>
              </w:rPr>
            </w:pPr>
          </w:p>
        </w:tc>
        <w:tc>
          <w:tcPr>
            <w:tcW w:w="284" w:type="dxa"/>
            <w:tcBorders>
              <w:top w:val="nil"/>
              <w:left w:val="nil"/>
              <w:bottom w:val="nil"/>
              <w:right w:val="nil"/>
            </w:tcBorders>
          </w:tcPr>
          <w:p w14:paraId="3AF35262" w14:textId="77777777" w:rsidR="001729A6" w:rsidRDefault="001729A6" w:rsidP="006B0CB0">
            <w:pPr>
              <w:widowControl w:val="0"/>
              <w:jc w:val="both"/>
              <w:rPr>
                <w:rFonts w:ascii="Times New Roman" w:hAnsi="Times New Roman" w:cs="Times New Roman"/>
                <w:sz w:val="28"/>
                <w:szCs w:val="28"/>
              </w:rPr>
            </w:pPr>
          </w:p>
        </w:tc>
        <w:tc>
          <w:tcPr>
            <w:tcW w:w="2738" w:type="dxa"/>
            <w:gridSpan w:val="2"/>
            <w:tcBorders>
              <w:top w:val="nil"/>
              <w:left w:val="nil"/>
              <w:bottom w:val="nil"/>
              <w:right w:val="nil"/>
            </w:tcBorders>
          </w:tcPr>
          <w:p w14:paraId="23AC3A6B" w14:textId="77777777" w:rsidR="001729A6" w:rsidRDefault="001729A6" w:rsidP="006B0CB0">
            <w:pPr>
              <w:widowControl w:val="0"/>
              <w:jc w:val="both"/>
              <w:rPr>
                <w:rFonts w:ascii="Times New Roman" w:hAnsi="Times New Roman" w:cs="Times New Roman"/>
                <w:sz w:val="28"/>
                <w:szCs w:val="28"/>
              </w:rPr>
            </w:pPr>
          </w:p>
        </w:tc>
        <w:tc>
          <w:tcPr>
            <w:tcW w:w="1831" w:type="dxa"/>
            <w:tcBorders>
              <w:top w:val="nil"/>
              <w:left w:val="nil"/>
              <w:bottom w:val="nil"/>
              <w:right w:val="nil"/>
            </w:tcBorders>
          </w:tcPr>
          <w:p w14:paraId="2149D2EB" w14:textId="77777777" w:rsidR="001729A6" w:rsidRDefault="001729A6" w:rsidP="006B0CB0">
            <w:pPr>
              <w:widowControl w:val="0"/>
              <w:jc w:val="both"/>
              <w:rPr>
                <w:rFonts w:ascii="Times New Roman" w:hAnsi="Times New Roman" w:cs="Times New Roman"/>
                <w:sz w:val="28"/>
                <w:szCs w:val="28"/>
              </w:rPr>
            </w:pPr>
          </w:p>
        </w:tc>
      </w:tr>
      <w:tr w:rsidR="001729A6" w14:paraId="2F34164C" w14:textId="77777777" w:rsidTr="007D062B">
        <w:tc>
          <w:tcPr>
            <w:tcW w:w="2850" w:type="dxa"/>
            <w:gridSpan w:val="2"/>
            <w:tcBorders>
              <w:top w:val="nil"/>
              <w:left w:val="nil"/>
              <w:bottom w:val="nil"/>
              <w:right w:val="nil"/>
            </w:tcBorders>
            <w:hideMark/>
          </w:tcPr>
          <w:p w14:paraId="6E4D8115" w14:textId="77777777" w:rsidR="001729A6" w:rsidRDefault="001729A6" w:rsidP="006B0CB0">
            <w:pPr>
              <w:widowControl w:val="0"/>
              <w:jc w:val="center"/>
              <w:rPr>
                <w:rFonts w:ascii="Times New Roman" w:hAnsi="Times New Roman" w:cs="Times New Roman"/>
                <w:sz w:val="28"/>
                <w:szCs w:val="28"/>
              </w:rPr>
            </w:pPr>
            <w:r>
              <w:rPr>
                <w:rFonts w:ascii="Times New Roman" w:eastAsia="Calibri" w:hAnsi="Times New Roman" w:cs="Times New Roman"/>
                <w:sz w:val="28"/>
                <w:szCs w:val="28"/>
                <w:vertAlign w:val="superscript"/>
              </w:rPr>
              <w:t>М.П.</w:t>
            </w:r>
          </w:p>
        </w:tc>
        <w:tc>
          <w:tcPr>
            <w:tcW w:w="1936" w:type="dxa"/>
            <w:tcBorders>
              <w:top w:val="nil"/>
              <w:left w:val="nil"/>
              <w:bottom w:val="nil"/>
              <w:right w:val="nil"/>
            </w:tcBorders>
          </w:tcPr>
          <w:p w14:paraId="2E5DE7B5" w14:textId="77777777" w:rsidR="001729A6" w:rsidRDefault="001729A6" w:rsidP="006B0CB0">
            <w:pPr>
              <w:widowControl w:val="0"/>
              <w:jc w:val="both"/>
              <w:rPr>
                <w:rFonts w:ascii="Times New Roman" w:hAnsi="Times New Roman" w:cs="Times New Roman"/>
                <w:sz w:val="28"/>
                <w:szCs w:val="28"/>
              </w:rPr>
            </w:pPr>
          </w:p>
        </w:tc>
        <w:tc>
          <w:tcPr>
            <w:tcW w:w="284" w:type="dxa"/>
            <w:tcBorders>
              <w:top w:val="nil"/>
              <w:left w:val="nil"/>
              <w:bottom w:val="nil"/>
              <w:right w:val="nil"/>
            </w:tcBorders>
          </w:tcPr>
          <w:p w14:paraId="638EE5F1" w14:textId="77777777" w:rsidR="001729A6" w:rsidRDefault="001729A6" w:rsidP="006B0CB0">
            <w:pPr>
              <w:widowControl w:val="0"/>
              <w:jc w:val="both"/>
              <w:rPr>
                <w:rFonts w:ascii="Times New Roman" w:hAnsi="Times New Roman" w:cs="Times New Roman"/>
                <w:sz w:val="28"/>
                <w:szCs w:val="28"/>
              </w:rPr>
            </w:pPr>
          </w:p>
        </w:tc>
        <w:tc>
          <w:tcPr>
            <w:tcW w:w="2738" w:type="dxa"/>
            <w:gridSpan w:val="2"/>
            <w:tcBorders>
              <w:top w:val="nil"/>
              <w:left w:val="nil"/>
              <w:bottom w:val="nil"/>
              <w:right w:val="nil"/>
            </w:tcBorders>
            <w:hideMark/>
          </w:tcPr>
          <w:p w14:paraId="7C182A8F" w14:textId="77777777" w:rsidR="001729A6" w:rsidRDefault="001729A6" w:rsidP="006B0CB0">
            <w:pPr>
              <w:widowControl w:val="0"/>
              <w:jc w:val="center"/>
              <w:rPr>
                <w:rFonts w:ascii="Times New Roman" w:hAnsi="Times New Roman" w:cs="Times New Roman"/>
                <w:sz w:val="28"/>
                <w:szCs w:val="28"/>
              </w:rPr>
            </w:pPr>
            <w:r>
              <w:rPr>
                <w:rFonts w:ascii="Times New Roman" w:eastAsia="Calibri" w:hAnsi="Times New Roman" w:cs="Times New Roman"/>
                <w:sz w:val="28"/>
                <w:szCs w:val="28"/>
                <w:vertAlign w:val="superscript"/>
              </w:rPr>
              <w:t>М.П.</w:t>
            </w:r>
          </w:p>
        </w:tc>
        <w:tc>
          <w:tcPr>
            <w:tcW w:w="1831" w:type="dxa"/>
            <w:tcBorders>
              <w:top w:val="nil"/>
              <w:left w:val="nil"/>
              <w:bottom w:val="nil"/>
              <w:right w:val="nil"/>
            </w:tcBorders>
          </w:tcPr>
          <w:p w14:paraId="4625B240" w14:textId="77777777" w:rsidR="001729A6" w:rsidRDefault="001729A6" w:rsidP="006B0CB0">
            <w:pPr>
              <w:widowControl w:val="0"/>
              <w:jc w:val="both"/>
              <w:rPr>
                <w:rFonts w:ascii="Times New Roman" w:hAnsi="Times New Roman" w:cs="Times New Roman"/>
                <w:sz w:val="28"/>
                <w:szCs w:val="28"/>
              </w:rPr>
            </w:pPr>
          </w:p>
        </w:tc>
      </w:tr>
      <w:bookmarkEnd w:id="4"/>
    </w:tbl>
    <w:p w14:paraId="4A335FEF" w14:textId="77777777" w:rsidR="007D062B" w:rsidRPr="001729A6" w:rsidRDefault="007D062B" w:rsidP="00A50C76">
      <w:pPr>
        <w:widowControl w:val="0"/>
        <w:spacing w:after="0" w:line="240" w:lineRule="auto"/>
        <w:ind w:firstLine="709"/>
        <w:rPr>
          <w:rFonts w:ascii="Times New Roman" w:hAnsi="Times New Roman" w:cs="Times New Roman"/>
          <w:b/>
          <w:sz w:val="28"/>
          <w:szCs w:val="28"/>
        </w:rPr>
      </w:pPr>
    </w:p>
    <w:sectPr w:rsidR="007D062B" w:rsidRPr="001729A6" w:rsidSect="00985156">
      <w:headerReference w:type="default" r:id="rId7"/>
      <w:pgSz w:w="11906" w:h="16838"/>
      <w:pgMar w:top="1134" w:right="567" w:bottom="1134" w:left="170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66A95" w14:textId="77777777" w:rsidR="00235520" w:rsidRDefault="00235520" w:rsidP="00AF730E">
      <w:pPr>
        <w:spacing w:after="0" w:line="240" w:lineRule="auto"/>
      </w:pPr>
      <w:r>
        <w:separator/>
      </w:r>
    </w:p>
  </w:endnote>
  <w:endnote w:type="continuationSeparator" w:id="0">
    <w:p w14:paraId="5C24E7DA" w14:textId="77777777" w:rsidR="00235520" w:rsidRDefault="00235520" w:rsidP="00AF7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BBDD" w14:textId="77777777" w:rsidR="00235520" w:rsidRDefault="00235520" w:rsidP="00AF730E">
      <w:pPr>
        <w:spacing w:after="0" w:line="240" w:lineRule="auto"/>
      </w:pPr>
      <w:r>
        <w:separator/>
      </w:r>
    </w:p>
  </w:footnote>
  <w:footnote w:type="continuationSeparator" w:id="0">
    <w:p w14:paraId="038C198B" w14:textId="77777777" w:rsidR="00235520" w:rsidRDefault="00235520" w:rsidP="00AF73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932571"/>
      <w:docPartObj>
        <w:docPartGallery w:val="Page Numbers (Top of Page)"/>
        <w:docPartUnique/>
      </w:docPartObj>
    </w:sdtPr>
    <w:sdtEndPr>
      <w:rPr>
        <w:rFonts w:ascii="Times New Roman" w:hAnsi="Times New Roman" w:cs="Times New Roman"/>
        <w:sz w:val="28"/>
        <w:szCs w:val="28"/>
      </w:rPr>
    </w:sdtEndPr>
    <w:sdtContent>
      <w:p w14:paraId="3D931B17" w14:textId="5AAF9840" w:rsidR="00D15C34" w:rsidRPr="00A74705" w:rsidRDefault="00D15C34">
        <w:pPr>
          <w:pStyle w:val="a4"/>
          <w:jc w:val="center"/>
          <w:rPr>
            <w:rFonts w:ascii="Times New Roman" w:hAnsi="Times New Roman" w:cs="Times New Roman"/>
            <w:sz w:val="28"/>
            <w:szCs w:val="28"/>
          </w:rPr>
        </w:pPr>
        <w:r w:rsidRPr="00A74705">
          <w:rPr>
            <w:rFonts w:ascii="Times New Roman" w:hAnsi="Times New Roman" w:cs="Times New Roman"/>
            <w:sz w:val="28"/>
            <w:szCs w:val="28"/>
          </w:rPr>
          <w:fldChar w:fldCharType="begin"/>
        </w:r>
        <w:r w:rsidRPr="00A74705">
          <w:rPr>
            <w:rFonts w:ascii="Times New Roman" w:hAnsi="Times New Roman" w:cs="Times New Roman"/>
            <w:sz w:val="28"/>
            <w:szCs w:val="28"/>
          </w:rPr>
          <w:instrText>PAGE   \* MERGEFORMAT</w:instrText>
        </w:r>
        <w:r w:rsidRPr="00A74705">
          <w:rPr>
            <w:rFonts w:ascii="Times New Roman" w:hAnsi="Times New Roman" w:cs="Times New Roman"/>
            <w:sz w:val="28"/>
            <w:szCs w:val="28"/>
          </w:rPr>
          <w:fldChar w:fldCharType="separate"/>
        </w:r>
        <w:r w:rsidR="00A50C76" w:rsidRPr="00A74705">
          <w:rPr>
            <w:rFonts w:ascii="Times New Roman" w:hAnsi="Times New Roman" w:cs="Times New Roman"/>
            <w:noProof/>
            <w:sz w:val="28"/>
            <w:szCs w:val="28"/>
          </w:rPr>
          <w:t>10</w:t>
        </w:r>
        <w:r w:rsidRPr="00A74705">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098"/>
    <w:rsid w:val="00010474"/>
    <w:rsid w:val="0001337A"/>
    <w:rsid w:val="00017A1E"/>
    <w:rsid w:val="000231C8"/>
    <w:rsid w:val="00030C4A"/>
    <w:rsid w:val="00087D36"/>
    <w:rsid w:val="000A3323"/>
    <w:rsid w:val="000B08C9"/>
    <w:rsid w:val="000C7E87"/>
    <w:rsid w:val="00100EAD"/>
    <w:rsid w:val="0011019B"/>
    <w:rsid w:val="00113F2B"/>
    <w:rsid w:val="00114008"/>
    <w:rsid w:val="00122982"/>
    <w:rsid w:val="00130255"/>
    <w:rsid w:val="00132D3D"/>
    <w:rsid w:val="00137E35"/>
    <w:rsid w:val="00150FB3"/>
    <w:rsid w:val="00163B5A"/>
    <w:rsid w:val="0017108D"/>
    <w:rsid w:val="00171BC5"/>
    <w:rsid w:val="001729A6"/>
    <w:rsid w:val="001779D4"/>
    <w:rsid w:val="001B6C7C"/>
    <w:rsid w:val="001C1DB4"/>
    <w:rsid w:val="001C25C5"/>
    <w:rsid w:val="001D6B67"/>
    <w:rsid w:val="001F18FF"/>
    <w:rsid w:val="0023164D"/>
    <w:rsid w:val="00235520"/>
    <w:rsid w:val="00237B1C"/>
    <w:rsid w:val="002605AF"/>
    <w:rsid w:val="0027493E"/>
    <w:rsid w:val="002933E6"/>
    <w:rsid w:val="002C2B4D"/>
    <w:rsid w:val="002D3EE3"/>
    <w:rsid w:val="002F1ED3"/>
    <w:rsid w:val="0030084E"/>
    <w:rsid w:val="003047F7"/>
    <w:rsid w:val="00307BEC"/>
    <w:rsid w:val="0032180F"/>
    <w:rsid w:val="0033642A"/>
    <w:rsid w:val="00345098"/>
    <w:rsid w:val="003458A9"/>
    <w:rsid w:val="00356C61"/>
    <w:rsid w:val="003638E8"/>
    <w:rsid w:val="0037371B"/>
    <w:rsid w:val="00386552"/>
    <w:rsid w:val="0039128D"/>
    <w:rsid w:val="00393D28"/>
    <w:rsid w:val="003A6B44"/>
    <w:rsid w:val="003B14AE"/>
    <w:rsid w:val="003B75DA"/>
    <w:rsid w:val="003B78CA"/>
    <w:rsid w:val="003D12B9"/>
    <w:rsid w:val="003E43B0"/>
    <w:rsid w:val="003E5097"/>
    <w:rsid w:val="00411DA0"/>
    <w:rsid w:val="00430FF5"/>
    <w:rsid w:val="00435D04"/>
    <w:rsid w:val="0044616D"/>
    <w:rsid w:val="00452584"/>
    <w:rsid w:val="00461968"/>
    <w:rsid w:val="00464417"/>
    <w:rsid w:val="00465136"/>
    <w:rsid w:val="00474079"/>
    <w:rsid w:val="0047763D"/>
    <w:rsid w:val="00477C87"/>
    <w:rsid w:val="004A3B0B"/>
    <w:rsid w:val="004A46F7"/>
    <w:rsid w:val="004C5069"/>
    <w:rsid w:val="004D1FC3"/>
    <w:rsid w:val="004E237C"/>
    <w:rsid w:val="004F70EC"/>
    <w:rsid w:val="00501449"/>
    <w:rsid w:val="00505321"/>
    <w:rsid w:val="0051482E"/>
    <w:rsid w:val="00521893"/>
    <w:rsid w:val="005265B9"/>
    <w:rsid w:val="00544A6B"/>
    <w:rsid w:val="005523C5"/>
    <w:rsid w:val="00574462"/>
    <w:rsid w:val="00581D54"/>
    <w:rsid w:val="005E4968"/>
    <w:rsid w:val="005E7B38"/>
    <w:rsid w:val="005F0DB0"/>
    <w:rsid w:val="00607379"/>
    <w:rsid w:val="0061349A"/>
    <w:rsid w:val="00613D7F"/>
    <w:rsid w:val="006378DF"/>
    <w:rsid w:val="0064118A"/>
    <w:rsid w:val="00644DF0"/>
    <w:rsid w:val="00670AE0"/>
    <w:rsid w:val="00671581"/>
    <w:rsid w:val="0067768C"/>
    <w:rsid w:val="00693CED"/>
    <w:rsid w:val="006B191E"/>
    <w:rsid w:val="006C2CB9"/>
    <w:rsid w:val="006D6030"/>
    <w:rsid w:val="006F511E"/>
    <w:rsid w:val="00711C60"/>
    <w:rsid w:val="007148DE"/>
    <w:rsid w:val="00714FED"/>
    <w:rsid w:val="00720FBF"/>
    <w:rsid w:val="0072242F"/>
    <w:rsid w:val="007237B3"/>
    <w:rsid w:val="0073711D"/>
    <w:rsid w:val="00740AAD"/>
    <w:rsid w:val="00744B61"/>
    <w:rsid w:val="00750239"/>
    <w:rsid w:val="00754CFD"/>
    <w:rsid w:val="00777F4F"/>
    <w:rsid w:val="007845A6"/>
    <w:rsid w:val="007A4EC1"/>
    <w:rsid w:val="007B2A56"/>
    <w:rsid w:val="007B4578"/>
    <w:rsid w:val="007B622C"/>
    <w:rsid w:val="007C2052"/>
    <w:rsid w:val="007C3D29"/>
    <w:rsid w:val="007C6838"/>
    <w:rsid w:val="007D062B"/>
    <w:rsid w:val="007D0D1B"/>
    <w:rsid w:val="007D13C8"/>
    <w:rsid w:val="007E70A6"/>
    <w:rsid w:val="00816928"/>
    <w:rsid w:val="008341AB"/>
    <w:rsid w:val="0084228A"/>
    <w:rsid w:val="00873B1A"/>
    <w:rsid w:val="0087549B"/>
    <w:rsid w:val="0087570E"/>
    <w:rsid w:val="00882850"/>
    <w:rsid w:val="00890347"/>
    <w:rsid w:val="00891C9D"/>
    <w:rsid w:val="00896C32"/>
    <w:rsid w:val="008A1D1D"/>
    <w:rsid w:val="008C47A3"/>
    <w:rsid w:val="008D7A8E"/>
    <w:rsid w:val="008E3041"/>
    <w:rsid w:val="008F4546"/>
    <w:rsid w:val="008F5056"/>
    <w:rsid w:val="00913024"/>
    <w:rsid w:val="009549DE"/>
    <w:rsid w:val="009749C0"/>
    <w:rsid w:val="00984791"/>
    <w:rsid w:val="00985156"/>
    <w:rsid w:val="00994ED2"/>
    <w:rsid w:val="009B5750"/>
    <w:rsid w:val="009C2936"/>
    <w:rsid w:val="009C2E4B"/>
    <w:rsid w:val="009C59E9"/>
    <w:rsid w:val="009E26F4"/>
    <w:rsid w:val="00A06C3C"/>
    <w:rsid w:val="00A24993"/>
    <w:rsid w:val="00A36465"/>
    <w:rsid w:val="00A36A86"/>
    <w:rsid w:val="00A378C2"/>
    <w:rsid w:val="00A440F4"/>
    <w:rsid w:val="00A50C76"/>
    <w:rsid w:val="00A70D37"/>
    <w:rsid w:val="00A74705"/>
    <w:rsid w:val="00AA217C"/>
    <w:rsid w:val="00AB4584"/>
    <w:rsid w:val="00AC0B02"/>
    <w:rsid w:val="00AD43C8"/>
    <w:rsid w:val="00AD6DD9"/>
    <w:rsid w:val="00AF730E"/>
    <w:rsid w:val="00B0106D"/>
    <w:rsid w:val="00B01FA1"/>
    <w:rsid w:val="00B3171E"/>
    <w:rsid w:val="00B31DA4"/>
    <w:rsid w:val="00B47AFB"/>
    <w:rsid w:val="00B521F8"/>
    <w:rsid w:val="00B55764"/>
    <w:rsid w:val="00B601C8"/>
    <w:rsid w:val="00B71C73"/>
    <w:rsid w:val="00B829EC"/>
    <w:rsid w:val="00BC18A4"/>
    <w:rsid w:val="00BE28B5"/>
    <w:rsid w:val="00BF082E"/>
    <w:rsid w:val="00C007F7"/>
    <w:rsid w:val="00C047C9"/>
    <w:rsid w:val="00C13BEE"/>
    <w:rsid w:val="00C26975"/>
    <w:rsid w:val="00C37D43"/>
    <w:rsid w:val="00C4109F"/>
    <w:rsid w:val="00C7632B"/>
    <w:rsid w:val="00CA2108"/>
    <w:rsid w:val="00CA7B7B"/>
    <w:rsid w:val="00CB6EB5"/>
    <w:rsid w:val="00CE6AEC"/>
    <w:rsid w:val="00D074B0"/>
    <w:rsid w:val="00D15C34"/>
    <w:rsid w:val="00D35B83"/>
    <w:rsid w:val="00D365F3"/>
    <w:rsid w:val="00D50C3B"/>
    <w:rsid w:val="00D51332"/>
    <w:rsid w:val="00D56987"/>
    <w:rsid w:val="00D61C9E"/>
    <w:rsid w:val="00D7039E"/>
    <w:rsid w:val="00D86000"/>
    <w:rsid w:val="00D86D8A"/>
    <w:rsid w:val="00D9798B"/>
    <w:rsid w:val="00DA6641"/>
    <w:rsid w:val="00DB0B63"/>
    <w:rsid w:val="00DB7219"/>
    <w:rsid w:val="00DD19D4"/>
    <w:rsid w:val="00DD3544"/>
    <w:rsid w:val="00DD6380"/>
    <w:rsid w:val="00DE620C"/>
    <w:rsid w:val="00E03557"/>
    <w:rsid w:val="00E15BFD"/>
    <w:rsid w:val="00E223BD"/>
    <w:rsid w:val="00E26219"/>
    <w:rsid w:val="00E337B8"/>
    <w:rsid w:val="00E34F2D"/>
    <w:rsid w:val="00E51329"/>
    <w:rsid w:val="00E52B71"/>
    <w:rsid w:val="00E65046"/>
    <w:rsid w:val="00E6504D"/>
    <w:rsid w:val="00E65E86"/>
    <w:rsid w:val="00E71939"/>
    <w:rsid w:val="00E722ED"/>
    <w:rsid w:val="00E733F5"/>
    <w:rsid w:val="00E82A5D"/>
    <w:rsid w:val="00E841F6"/>
    <w:rsid w:val="00E85F4E"/>
    <w:rsid w:val="00E91EC8"/>
    <w:rsid w:val="00EA5184"/>
    <w:rsid w:val="00EB1EDB"/>
    <w:rsid w:val="00EB5A96"/>
    <w:rsid w:val="00ED79F1"/>
    <w:rsid w:val="00EE19F0"/>
    <w:rsid w:val="00EE43D3"/>
    <w:rsid w:val="00F01051"/>
    <w:rsid w:val="00F2018A"/>
    <w:rsid w:val="00F2138D"/>
    <w:rsid w:val="00F2243A"/>
    <w:rsid w:val="00F25DE4"/>
    <w:rsid w:val="00F27019"/>
    <w:rsid w:val="00F5362C"/>
    <w:rsid w:val="00F54D74"/>
    <w:rsid w:val="00FB40E0"/>
    <w:rsid w:val="00FC3D3E"/>
    <w:rsid w:val="00FC5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BC76E"/>
  <w15:docId w15:val="{38CBB668-154B-433B-AE6E-32927FEEC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5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15C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5C34"/>
  </w:style>
  <w:style w:type="paragraph" w:styleId="a6">
    <w:name w:val="footer"/>
    <w:basedOn w:val="a"/>
    <w:link w:val="a7"/>
    <w:uiPriority w:val="99"/>
    <w:unhideWhenUsed/>
    <w:rsid w:val="00D15C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5C34"/>
  </w:style>
  <w:style w:type="character" w:customStyle="1" w:styleId="a8">
    <w:name w:val="Гипертекстовая ссылка"/>
    <w:basedOn w:val="a0"/>
    <w:uiPriority w:val="99"/>
    <w:rsid w:val="00F2138D"/>
    <w:rPr>
      <w:color w:val="008000"/>
    </w:rPr>
  </w:style>
  <w:style w:type="paragraph" w:customStyle="1" w:styleId="a9">
    <w:name w:val="Таблицы (моноширинный)"/>
    <w:basedOn w:val="a"/>
    <w:next w:val="a"/>
    <w:uiPriority w:val="99"/>
    <w:rsid w:val="00F2138D"/>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styleId="aa">
    <w:name w:val="footnote text"/>
    <w:basedOn w:val="a"/>
    <w:link w:val="ab"/>
    <w:uiPriority w:val="99"/>
    <w:semiHidden/>
    <w:unhideWhenUsed/>
    <w:rsid w:val="001C1DB4"/>
    <w:rPr>
      <w:rFonts w:ascii="Calibri" w:eastAsia="Calibri" w:hAnsi="Calibri" w:cs="Times New Roman"/>
      <w:sz w:val="20"/>
      <w:szCs w:val="20"/>
    </w:rPr>
  </w:style>
  <w:style w:type="character" w:customStyle="1" w:styleId="ab">
    <w:name w:val="Текст сноски Знак"/>
    <w:basedOn w:val="a0"/>
    <w:link w:val="aa"/>
    <w:uiPriority w:val="99"/>
    <w:semiHidden/>
    <w:rsid w:val="001C1DB4"/>
    <w:rPr>
      <w:rFonts w:ascii="Calibri" w:eastAsia="Calibri" w:hAnsi="Calibri" w:cs="Times New Roman"/>
      <w:sz w:val="20"/>
      <w:szCs w:val="20"/>
    </w:rPr>
  </w:style>
  <w:style w:type="character" w:styleId="ac">
    <w:name w:val="footnote reference"/>
    <w:basedOn w:val="a0"/>
    <w:uiPriority w:val="99"/>
    <w:semiHidden/>
    <w:unhideWhenUsed/>
    <w:rsid w:val="001C1DB4"/>
    <w:rPr>
      <w:vertAlign w:val="superscript"/>
    </w:rPr>
  </w:style>
  <w:style w:type="paragraph" w:styleId="ad">
    <w:name w:val="Body Text"/>
    <w:basedOn w:val="a"/>
    <w:link w:val="ae"/>
    <w:semiHidden/>
    <w:rsid w:val="00100EAD"/>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semiHidden/>
    <w:rsid w:val="00100EAD"/>
    <w:rPr>
      <w:rFonts w:ascii="Times New Roman" w:eastAsia="Times New Roman" w:hAnsi="Times New Roman" w:cs="Times New Roman"/>
      <w:sz w:val="24"/>
      <w:szCs w:val="20"/>
      <w:lang w:eastAsia="ru-RU"/>
    </w:rPr>
  </w:style>
  <w:style w:type="paragraph" w:customStyle="1" w:styleId="ConsPlusTitle">
    <w:name w:val="ConsPlusTitle"/>
    <w:uiPriority w:val="99"/>
    <w:qFormat/>
    <w:rsid w:val="00017A1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841F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E841F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
    <w:name w:val="Знак Знак"/>
    <w:basedOn w:val="a"/>
    <w:rsid w:val="00E841F6"/>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568447">
      <w:bodyDiv w:val="1"/>
      <w:marLeft w:val="0"/>
      <w:marRight w:val="0"/>
      <w:marTop w:val="0"/>
      <w:marBottom w:val="0"/>
      <w:divBdr>
        <w:top w:val="none" w:sz="0" w:space="0" w:color="auto"/>
        <w:left w:val="none" w:sz="0" w:space="0" w:color="auto"/>
        <w:bottom w:val="none" w:sz="0" w:space="0" w:color="auto"/>
        <w:right w:val="none" w:sz="0" w:space="0" w:color="auto"/>
      </w:divBdr>
    </w:div>
    <w:div w:id="212391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D59E6-CF58-443E-85D2-7B67B7F8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2685</Words>
  <Characters>15308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БДД</dc:creator>
  <cp:lastModifiedBy>Панченко</cp:lastModifiedBy>
  <cp:revision>10</cp:revision>
  <cp:lastPrinted>2026-06-05T12:16:00Z</cp:lastPrinted>
  <dcterms:created xsi:type="dcterms:W3CDTF">2026-02-16T11:19:00Z</dcterms:created>
  <dcterms:modified xsi:type="dcterms:W3CDTF">2026-06-05T12:21:00Z</dcterms:modified>
</cp:coreProperties>
</file>